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F121F2" w14:textId="77777777" w:rsidR="00D15AC2" w:rsidRPr="00F405CB" w:rsidRDefault="00D15AC2" w:rsidP="00D15AC2">
      <w:pPr>
        <w:adjustRightInd w:val="0"/>
        <w:snapToGrid w:val="0"/>
        <w:jc w:val="right"/>
      </w:pPr>
      <w:r w:rsidRPr="00F405CB">
        <w:t xml:space="preserve">Приложение № </w:t>
      </w:r>
      <w:r>
        <w:t>1</w:t>
      </w:r>
    </w:p>
    <w:p w14:paraId="0DB0069A" w14:textId="77777777" w:rsidR="00D15AC2" w:rsidRPr="00F405CB" w:rsidRDefault="00D15AC2" w:rsidP="00D15AC2">
      <w:pPr>
        <w:adjustRightInd w:val="0"/>
        <w:snapToGrid w:val="0"/>
        <w:ind w:firstLine="709"/>
        <w:jc w:val="right"/>
      </w:pPr>
      <w:r w:rsidRPr="00F405CB">
        <w:t>к Договору №</w:t>
      </w:r>
      <w:r w:rsidR="00E4687B">
        <w:t xml:space="preserve"> </w:t>
      </w:r>
      <w:r w:rsidR="00E4687B" w:rsidRPr="00E4687B">
        <w:t>250106213/01</w:t>
      </w:r>
      <w:r w:rsidR="00CF0CFE">
        <w:t xml:space="preserve"> </w:t>
      </w:r>
    </w:p>
    <w:p w14:paraId="34F9F293" w14:textId="77777777" w:rsidR="00D15AC2" w:rsidRPr="00623136" w:rsidRDefault="00D15AC2" w:rsidP="00D15AC2">
      <w:pPr>
        <w:adjustRightInd w:val="0"/>
        <w:snapToGrid w:val="0"/>
        <w:ind w:firstLine="709"/>
        <w:jc w:val="right"/>
      </w:pPr>
      <w:r>
        <w:t>от «___» _______ 20</w:t>
      </w:r>
      <w:r w:rsidRPr="00D15AC2">
        <w:t>2</w:t>
      </w:r>
      <w:r w:rsidR="00893150">
        <w:t>5</w:t>
      </w:r>
      <w:r>
        <w:t xml:space="preserve"> </w:t>
      </w:r>
      <w:r w:rsidRPr="00F405CB">
        <w:t>г.</w:t>
      </w:r>
    </w:p>
    <w:p w14:paraId="73DBC6D1" w14:textId="77777777" w:rsidR="00D15AC2" w:rsidRPr="00623136" w:rsidRDefault="00D15AC2" w:rsidP="00D15AC2">
      <w:pPr>
        <w:adjustRightInd w:val="0"/>
        <w:snapToGrid w:val="0"/>
        <w:ind w:firstLine="709"/>
        <w:jc w:val="center"/>
      </w:pPr>
    </w:p>
    <w:p w14:paraId="516742D3" w14:textId="77777777" w:rsidR="00D15AC2" w:rsidRPr="00623136" w:rsidRDefault="00D15AC2" w:rsidP="00D15AC2">
      <w:pPr>
        <w:adjustRightInd w:val="0"/>
        <w:snapToGrid w:val="0"/>
        <w:ind w:firstLine="709"/>
        <w:jc w:val="center"/>
      </w:pPr>
    </w:p>
    <w:tbl>
      <w:tblPr>
        <w:tblW w:w="9243" w:type="dxa"/>
        <w:jc w:val="center"/>
        <w:tblLook w:val="01E0" w:firstRow="1" w:lastRow="1" w:firstColumn="1" w:lastColumn="1" w:noHBand="0" w:noVBand="0"/>
      </w:tblPr>
      <w:tblGrid>
        <w:gridCol w:w="4565"/>
        <w:gridCol w:w="4678"/>
      </w:tblGrid>
      <w:tr w:rsidR="00D15AC2" w:rsidRPr="00623136" w14:paraId="293155AF" w14:textId="77777777" w:rsidTr="001A4539">
        <w:trPr>
          <w:trHeight w:val="2141"/>
          <w:jc w:val="center"/>
        </w:trPr>
        <w:tc>
          <w:tcPr>
            <w:tcW w:w="4565" w:type="dxa"/>
          </w:tcPr>
          <w:p w14:paraId="017B7F15" w14:textId="77777777" w:rsidR="00D15AC2" w:rsidRPr="00623136" w:rsidRDefault="00D15AC2" w:rsidP="001A4539">
            <w:pPr>
              <w:adjustRightInd w:val="0"/>
              <w:snapToGrid w:val="0"/>
              <w:jc w:val="center"/>
            </w:pPr>
            <w:r w:rsidRPr="00623136">
              <w:t>УТВЕРЖДАЮ:</w:t>
            </w:r>
          </w:p>
          <w:p w14:paraId="79C707B7" w14:textId="77777777" w:rsidR="00D15AC2" w:rsidRDefault="00D15AC2" w:rsidP="001A4539">
            <w:pPr>
              <w:adjustRightInd w:val="0"/>
              <w:snapToGrid w:val="0"/>
              <w:jc w:val="center"/>
            </w:pPr>
          </w:p>
          <w:p w14:paraId="637FF56F" w14:textId="77777777" w:rsidR="00D15AC2" w:rsidRPr="00730B00" w:rsidRDefault="00174A01" w:rsidP="001A4539">
            <w:pPr>
              <w:adjustRightInd w:val="0"/>
              <w:snapToGrid w:val="0"/>
              <w:jc w:val="center"/>
              <w:rPr>
                <w:b/>
                <w:iCs/>
                <w:lang w:bidi="ru-RU"/>
              </w:rPr>
            </w:pPr>
            <w:r>
              <w:rPr>
                <w:b/>
                <w:iCs/>
                <w:lang w:bidi="ru-RU"/>
              </w:rPr>
              <w:t>Генеральный директор</w:t>
            </w:r>
          </w:p>
          <w:p w14:paraId="3EF795BD" w14:textId="77777777" w:rsidR="00D15AC2" w:rsidRPr="00730B00" w:rsidRDefault="00D15AC2" w:rsidP="001A4539">
            <w:pPr>
              <w:adjustRightInd w:val="0"/>
              <w:snapToGrid w:val="0"/>
              <w:jc w:val="center"/>
              <w:rPr>
                <w:b/>
                <w:iCs/>
                <w:lang w:bidi="ru-RU"/>
              </w:rPr>
            </w:pPr>
            <w:r w:rsidRPr="00730B00">
              <w:rPr>
                <w:b/>
                <w:iCs/>
                <w:lang w:bidi="ru-RU"/>
              </w:rPr>
              <w:t>АО «Пургаз»</w:t>
            </w:r>
          </w:p>
          <w:p w14:paraId="3B385B83" w14:textId="77777777" w:rsidR="00D15AC2" w:rsidRPr="00730B00" w:rsidRDefault="00D15AC2" w:rsidP="001A4539">
            <w:pPr>
              <w:adjustRightInd w:val="0"/>
              <w:snapToGrid w:val="0"/>
              <w:ind w:firstLine="709"/>
              <w:jc w:val="center"/>
              <w:rPr>
                <w:b/>
                <w:iCs/>
                <w:lang w:bidi="ru-RU"/>
              </w:rPr>
            </w:pPr>
          </w:p>
          <w:p w14:paraId="7C1B80FC" w14:textId="77777777" w:rsidR="00D15AC2" w:rsidRPr="00730B00" w:rsidRDefault="00D15AC2" w:rsidP="001A4539">
            <w:pPr>
              <w:adjustRightInd w:val="0"/>
              <w:snapToGrid w:val="0"/>
              <w:ind w:firstLine="709"/>
              <w:jc w:val="center"/>
              <w:rPr>
                <w:b/>
              </w:rPr>
            </w:pPr>
          </w:p>
          <w:p w14:paraId="46303FEE" w14:textId="77777777" w:rsidR="00C9233F" w:rsidRDefault="00D15AC2" w:rsidP="001A4539">
            <w:pPr>
              <w:adjustRightInd w:val="0"/>
              <w:snapToGrid w:val="0"/>
              <w:jc w:val="center"/>
            </w:pPr>
            <w:r w:rsidRPr="00730B00">
              <w:rPr>
                <w:b/>
              </w:rPr>
              <w:t xml:space="preserve">______________ / </w:t>
            </w:r>
            <w:r w:rsidR="00174A01">
              <w:rPr>
                <w:b/>
                <w:iCs/>
                <w:lang w:bidi="ru-RU"/>
              </w:rPr>
              <w:t>С.П. Стецюкевич</w:t>
            </w:r>
            <w:r w:rsidRPr="00730B00">
              <w:rPr>
                <w:b/>
              </w:rPr>
              <w:t>/</w:t>
            </w:r>
          </w:p>
          <w:p w14:paraId="44115504" w14:textId="77777777" w:rsidR="00D15AC2" w:rsidRPr="00730B00" w:rsidRDefault="00D15AC2" w:rsidP="001A4539">
            <w:pPr>
              <w:adjustRightInd w:val="0"/>
              <w:snapToGrid w:val="0"/>
              <w:jc w:val="center"/>
            </w:pPr>
          </w:p>
          <w:p w14:paraId="67F76633" w14:textId="77777777" w:rsidR="00D15AC2" w:rsidRDefault="00D15AC2" w:rsidP="001A4539">
            <w:pPr>
              <w:adjustRightInd w:val="0"/>
              <w:snapToGrid w:val="0"/>
              <w:jc w:val="center"/>
            </w:pPr>
          </w:p>
          <w:p w14:paraId="19189403" w14:textId="77777777" w:rsidR="00D15AC2" w:rsidRPr="00730B00" w:rsidRDefault="00D15AC2" w:rsidP="001A4539">
            <w:pPr>
              <w:adjustRightInd w:val="0"/>
              <w:snapToGrid w:val="0"/>
              <w:jc w:val="center"/>
            </w:pPr>
            <w:r>
              <w:t>«___» _________________202</w:t>
            </w:r>
            <w:r w:rsidR="00BC577E">
              <w:t>_</w:t>
            </w:r>
            <w:r w:rsidRPr="00730B00">
              <w:t xml:space="preserve"> г.</w:t>
            </w:r>
          </w:p>
          <w:p w14:paraId="5EF2F6A1" w14:textId="77777777" w:rsidR="00D15AC2" w:rsidRPr="00623136" w:rsidRDefault="00D15AC2" w:rsidP="00AA0C71">
            <w:pPr>
              <w:adjustRightInd w:val="0"/>
              <w:snapToGrid w:val="0"/>
              <w:ind w:firstLine="709"/>
            </w:pPr>
          </w:p>
        </w:tc>
        <w:tc>
          <w:tcPr>
            <w:tcW w:w="4678" w:type="dxa"/>
          </w:tcPr>
          <w:p w14:paraId="29EC5987" w14:textId="77777777" w:rsidR="00D15AC2" w:rsidRPr="00174A01" w:rsidRDefault="00D15AC2" w:rsidP="001A4539">
            <w:pPr>
              <w:adjustRightInd w:val="0"/>
              <w:snapToGrid w:val="0"/>
              <w:jc w:val="center"/>
            </w:pPr>
            <w:r w:rsidRPr="00174A01">
              <w:t>СОГЛАСОВАНО:</w:t>
            </w:r>
          </w:p>
          <w:p w14:paraId="6B335E1E" w14:textId="77777777" w:rsidR="00D15AC2" w:rsidRPr="00174A01" w:rsidRDefault="00D15AC2" w:rsidP="001A4539">
            <w:pPr>
              <w:adjustRightInd w:val="0"/>
              <w:snapToGrid w:val="0"/>
              <w:ind w:firstLine="709"/>
              <w:jc w:val="center"/>
            </w:pPr>
          </w:p>
          <w:p w14:paraId="2CAE8914" w14:textId="77777777" w:rsidR="00D15AC2" w:rsidRPr="00174A01" w:rsidRDefault="00D15AC2" w:rsidP="001A4539">
            <w:pPr>
              <w:adjustRightInd w:val="0"/>
              <w:snapToGrid w:val="0"/>
              <w:jc w:val="center"/>
              <w:rPr>
                <w:b/>
                <w:bCs/>
                <w:i/>
                <w:iCs/>
              </w:rPr>
            </w:pPr>
            <w:r w:rsidRPr="00174A01">
              <w:rPr>
                <w:b/>
                <w:bCs/>
                <w:i/>
                <w:iCs/>
              </w:rPr>
              <w:t>Исполнитель</w:t>
            </w:r>
          </w:p>
          <w:p w14:paraId="3ECD988F" w14:textId="77777777" w:rsidR="00D15AC2" w:rsidRPr="00174A01" w:rsidRDefault="00D15AC2" w:rsidP="001A4539">
            <w:pPr>
              <w:adjustRightInd w:val="0"/>
              <w:snapToGrid w:val="0"/>
              <w:jc w:val="center"/>
            </w:pPr>
            <w:r w:rsidRPr="00174A01">
              <w:t>___________________</w:t>
            </w:r>
          </w:p>
          <w:p w14:paraId="70628D0C" w14:textId="77777777" w:rsidR="00D15AC2" w:rsidRPr="00174A01" w:rsidRDefault="00D15AC2" w:rsidP="001A4539">
            <w:pPr>
              <w:adjustRightInd w:val="0"/>
              <w:snapToGrid w:val="0"/>
              <w:jc w:val="center"/>
            </w:pPr>
          </w:p>
          <w:p w14:paraId="0FCA032B" w14:textId="77777777" w:rsidR="00174A01" w:rsidRDefault="00174A01" w:rsidP="001A4539">
            <w:pPr>
              <w:adjustRightInd w:val="0"/>
              <w:snapToGrid w:val="0"/>
              <w:jc w:val="center"/>
              <w:rPr>
                <w:b/>
              </w:rPr>
            </w:pPr>
          </w:p>
          <w:p w14:paraId="53E83B32" w14:textId="77777777" w:rsidR="00D15AC2" w:rsidRPr="00174A01" w:rsidRDefault="00D15AC2" w:rsidP="001A4539">
            <w:pPr>
              <w:adjustRightInd w:val="0"/>
              <w:snapToGrid w:val="0"/>
              <w:jc w:val="center"/>
            </w:pPr>
            <w:r w:rsidRPr="00174A01">
              <w:rPr>
                <w:b/>
              </w:rPr>
              <w:t xml:space="preserve">______________ /        </w:t>
            </w:r>
            <w:r w:rsidRPr="00174A01">
              <w:rPr>
                <w:b/>
                <w:i/>
                <w:iCs/>
              </w:rPr>
              <w:t xml:space="preserve">ФИО  </w:t>
            </w:r>
            <w:r w:rsidRPr="00174A01">
              <w:rPr>
                <w:b/>
              </w:rPr>
              <w:t xml:space="preserve">     /</w:t>
            </w:r>
          </w:p>
          <w:p w14:paraId="0F33DE4F" w14:textId="77777777" w:rsidR="00D15AC2" w:rsidRDefault="00D15AC2" w:rsidP="001A4539">
            <w:pPr>
              <w:adjustRightInd w:val="0"/>
              <w:snapToGrid w:val="0"/>
              <w:jc w:val="center"/>
            </w:pPr>
          </w:p>
          <w:p w14:paraId="53E43AD0" w14:textId="77777777" w:rsidR="001A4539" w:rsidRDefault="001A4539" w:rsidP="001A4539">
            <w:pPr>
              <w:adjustRightInd w:val="0"/>
              <w:snapToGrid w:val="0"/>
              <w:jc w:val="center"/>
            </w:pPr>
          </w:p>
          <w:p w14:paraId="75B12DA7" w14:textId="77777777" w:rsidR="00D15AC2" w:rsidRPr="00623136" w:rsidRDefault="00D15AC2" w:rsidP="001A4539">
            <w:pPr>
              <w:adjustRightInd w:val="0"/>
              <w:snapToGrid w:val="0"/>
              <w:jc w:val="center"/>
            </w:pPr>
            <w:r w:rsidRPr="00623136">
              <w:t>«___» _________________</w:t>
            </w:r>
            <w:r>
              <w:t>202</w:t>
            </w:r>
            <w:r w:rsidR="00BC577E">
              <w:t>_</w:t>
            </w:r>
            <w:r w:rsidRPr="00623136">
              <w:t xml:space="preserve"> г.</w:t>
            </w:r>
          </w:p>
        </w:tc>
      </w:tr>
    </w:tbl>
    <w:p w14:paraId="64B0D158" w14:textId="77777777" w:rsidR="00D15AC2" w:rsidRDefault="00D15AC2" w:rsidP="00D15AC2">
      <w:pPr>
        <w:tabs>
          <w:tab w:val="left" w:pos="2966"/>
          <w:tab w:val="left" w:pos="3883"/>
        </w:tabs>
        <w:adjustRightInd w:val="0"/>
        <w:snapToGrid w:val="0"/>
      </w:pPr>
    </w:p>
    <w:p w14:paraId="6E5C14B4" w14:textId="77777777" w:rsidR="00D15AC2" w:rsidRPr="001B1CED" w:rsidRDefault="00D15AC2" w:rsidP="00D15AC2">
      <w:pPr>
        <w:ind w:left="708"/>
        <w:jc w:val="center"/>
        <w:rPr>
          <w:b/>
        </w:rPr>
      </w:pPr>
      <w:r w:rsidRPr="001B1CED">
        <w:rPr>
          <w:b/>
        </w:rPr>
        <w:t>ТЕХНИЧЕСКОЕ ЗАДАНИЕ</w:t>
      </w:r>
    </w:p>
    <w:p w14:paraId="5D932145" w14:textId="77777777" w:rsidR="0058440C" w:rsidRPr="000E0C66" w:rsidRDefault="0058440C" w:rsidP="0058440C">
      <w:pPr>
        <w:jc w:val="center"/>
        <w:rPr>
          <w:bCs/>
        </w:rPr>
      </w:pPr>
      <w:r>
        <w:rPr>
          <w:bCs/>
        </w:rPr>
        <w:t xml:space="preserve">На </w:t>
      </w:r>
      <w:r w:rsidRPr="000E0C66">
        <w:rPr>
          <w:bCs/>
        </w:rPr>
        <w:t>выполнени</w:t>
      </w:r>
      <w:r>
        <w:rPr>
          <w:bCs/>
        </w:rPr>
        <w:t>е</w:t>
      </w:r>
      <w:r w:rsidRPr="000E0C66">
        <w:rPr>
          <w:bCs/>
        </w:rPr>
        <w:t xml:space="preserve"> геофизических исследований </w:t>
      </w:r>
      <w:r>
        <w:rPr>
          <w:bCs/>
        </w:rPr>
        <w:t xml:space="preserve">по контролю за разработкой </w:t>
      </w:r>
      <w:r w:rsidR="00F04319">
        <w:rPr>
          <w:bCs/>
        </w:rPr>
        <w:t xml:space="preserve">в скважинах Губкинского НГКМ </w:t>
      </w:r>
      <w:r w:rsidRPr="000E0C66">
        <w:rPr>
          <w:bCs/>
        </w:rPr>
        <w:t>АО "Пургаз"</w:t>
      </w:r>
    </w:p>
    <w:p w14:paraId="707032D9" w14:textId="77777777" w:rsidR="00BC577E" w:rsidRPr="001B1CED" w:rsidRDefault="00BC577E" w:rsidP="00D15AC2">
      <w:pPr>
        <w:ind w:left="708"/>
        <w:jc w:val="center"/>
        <w:rPr>
          <w:b/>
        </w:rPr>
      </w:pPr>
    </w:p>
    <w:p w14:paraId="1B5BA66C" w14:textId="77777777" w:rsidR="00174A01" w:rsidRPr="00174A01" w:rsidRDefault="00BC577E" w:rsidP="00174A01">
      <w:pPr>
        <w:numPr>
          <w:ilvl w:val="0"/>
          <w:numId w:val="2"/>
        </w:numPr>
        <w:ind w:left="284" w:hanging="284"/>
        <w:jc w:val="both"/>
        <w:rPr>
          <w:b/>
          <w:color w:val="FF0000"/>
        </w:rPr>
      </w:pPr>
      <w:r>
        <w:rPr>
          <w:b/>
        </w:rPr>
        <w:t>Наименование услуги</w:t>
      </w:r>
      <w:r w:rsidR="0070102F">
        <w:rPr>
          <w:b/>
        </w:rPr>
        <w:t>:</w:t>
      </w:r>
      <w:r w:rsidR="00D15AC2" w:rsidRPr="00174A01">
        <w:rPr>
          <w:color w:val="000000"/>
        </w:rPr>
        <w:t xml:space="preserve"> </w:t>
      </w:r>
    </w:p>
    <w:p w14:paraId="260C2CD1" w14:textId="77777777" w:rsidR="00174A01" w:rsidRPr="00174A01" w:rsidRDefault="00174A01" w:rsidP="00174A01">
      <w:pPr>
        <w:ind w:firstLine="567"/>
        <w:jc w:val="both"/>
        <w:rPr>
          <w:b/>
          <w:color w:val="FF0000"/>
        </w:rPr>
      </w:pPr>
      <w:r w:rsidRPr="00174A01">
        <w:t>Выполнение геофизических исследований в скважинах с целью оценки текущего состояния разработки сеноманской газовой залежи Губкинского нефте</w:t>
      </w:r>
      <w:r w:rsidR="00F04319">
        <w:t xml:space="preserve">газоконденсатного месторождения </w:t>
      </w:r>
      <w:r w:rsidRPr="00174A01">
        <w:t>АО «Пургаз».</w:t>
      </w:r>
    </w:p>
    <w:p w14:paraId="3C200E84" w14:textId="77777777" w:rsidR="00174A01" w:rsidRPr="00174A01" w:rsidRDefault="00174A01" w:rsidP="00174A01">
      <w:pPr>
        <w:ind w:left="284"/>
        <w:jc w:val="both"/>
        <w:rPr>
          <w:b/>
          <w:color w:val="FF0000"/>
        </w:rPr>
      </w:pPr>
    </w:p>
    <w:p w14:paraId="34D9A775" w14:textId="77777777" w:rsidR="00174A01" w:rsidRPr="00174A01" w:rsidRDefault="00D15AC2" w:rsidP="00174A01">
      <w:pPr>
        <w:pStyle w:val="a7"/>
        <w:numPr>
          <w:ilvl w:val="0"/>
          <w:numId w:val="2"/>
        </w:numPr>
        <w:shd w:val="clear" w:color="auto" w:fill="FFFFFF"/>
        <w:tabs>
          <w:tab w:val="left" w:pos="284"/>
          <w:tab w:val="left" w:pos="993"/>
          <w:tab w:val="left" w:pos="1134"/>
          <w:tab w:val="left" w:pos="1418"/>
        </w:tabs>
        <w:suppressAutoHyphens/>
        <w:ind w:left="0" w:right="6" w:firstLine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74A01">
        <w:rPr>
          <w:rFonts w:ascii="Times New Roman" w:eastAsia="Times New Roman" w:hAnsi="Times New Roman"/>
          <w:b/>
          <w:sz w:val="24"/>
          <w:szCs w:val="24"/>
          <w:lang w:eastAsia="ru-RU"/>
        </w:rPr>
        <w:t>Место оказания Услуг</w:t>
      </w:r>
      <w:r w:rsidR="00BC577E" w:rsidRPr="00174A01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  <w:r w:rsidR="00174A01" w:rsidRPr="00174A0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14:paraId="1CFA149D" w14:textId="77777777" w:rsidR="00174A01" w:rsidRDefault="00174A01" w:rsidP="00174A01">
      <w:pPr>
        <w:pStyle w:val="a7"/>
        <w:shd w:val="clear" w:color="auto" w:fill="FFFFFF"/>
        <w:tabs>
          <w:tab w:val="left" w:pos="851"/>
          <w:tab w:val="left" w:pos="993"/>
          <w:tab w:val="left" w:pos="1134"/>
          <w:tab w:val="left" w:pos="1418"/>
        </w:tabs>
        <w:suppressAutoHyphens/>
        <w:ind w:left="0" w:right="6"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A01">
        <w:rPr>
          <w:rFonts w:ascii="Times New Roman" w:eastAsia="Times New Roman" w:hAnsi="Times New Roman"/>
          <w:sz w:val="24"/>
          <w:szCs w:val="24"/>
          <w:lang w:eastAsia="ru-RU"/>
        </w:rPr>
        <w:t>В административном отношении Губкинское НГКМ относится к Пуровскому району Ямало-Ненецкого автономного округа Тюменской области (Рисунок 1). Ближайшими крупными месторождениями являются Западно-Таркосалинское (20 км на северо-восток), Комсомольское (17 км на юго-запад), Тарасовское (в 30 км на восток). Наиболее крупными населенными пунктами на рассматриваемой территории являются: районный центр г. Тарко-Сале (в 35 км к востоку), железнодорожная станция Пурпе и г. Губкинский (Рисунок 1).</w:t>
      </w:r>
    </w:p>
    <w:p w14:paraId="40F58E19" w14:textId="77777777" w:rsidR="00174A01" w:rsidRPr="00174A01" w:rsidRDefault="00174A01" w:rsidP="00174A01">
      <w:pPr>
        <w:pStyle w:val="a7"/>
        <w:shd w:val="clear" w:color="auto" w:fill="FFFFFF"/>
        <w:tabs>
          <w:tab w:val="left" w:pos="851"/>
          <w:tab w:val="left" w:pos="993"/>
          <w:tab w:val="left" w:pos="1134"/>
          <w:tab w:val="left" w:pos="1418"/>
        </w:tabs>
        <w:suppressAutoHyphens/>
        <w:ind w:left="0" w:right="6"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A01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Территория месторождения представляет собой слабо всхолмленную заболоченную равнину с многочисленными озерами. Абсолютные отметки местности над уровнем моря изменяются от 30 до </w:t>
      </w:r>
      <w:smartTag w:uri="urn:schemas-microsoft-com:office:smarttags" w:element="metricconverter">
        <w:smartTagPr>
          <w:attr w:name="ProductID" w:val="72 м"/>
        </w:smartTagPr>
        <w:r w:rsidRPr="00174A01">
          <w:rPr>
            <w:rFonts w:ascii="Times New Roman" w:eastAsia="Times New Roman" w:hAnsi="Times New Roman"/>
            <w:sz w:val="24"/>
            <w:szCs w:val="24"/>
            <w:lang w:eastAsia="ru-RU"/>
          </w:rPr>
          <w:t>72 м</w:t>
        </w:r>
      </w:smartTag>
      <w:r w:rsidRPr="00174A01">
        <w:rPr>
          <w:rFonts w:ascii="Times New Roman" w:eastAsia="Times New Roman" w:hAnsi="Times New Roman"/>
          <w:sz w:val="24"/>
          <w:szCs w:val="24"/>
          <w:lang w:eastAsia="ru-RU"/>
        </w:rPr>
        <w:t xml:space="preserve">, средние отметки на водоразделах составляют </w:t>
      </w:r>
      <w:smartTag w:uri="urn:schemas-microsoft-com:office:smarttags" w:element="metricconverter">
        <w:smartTagPr>
          <w:attr w:name="ProductID" w:val="52 м"/>
        </w:smartTagPr>
        <w:r w:rsidRPr="00174A01">
          <w:rPr>
            <w:rFonts w:ascii="Times New Roman" w:eastAsia="Times New Roman" w:hAnsi="Times New Roman"/>
            <w:sz w:val="24"/>
            <w:szCs w:val="24"/>
            <w:lang w:eastAsia="ru-RU"/>
          </w:rPr>
          <w:t>52 м</w:t>
        </w:r>
      </w:smartTag>
      <w:r w:rsidRPr="00174A01">
        <w:rPr>
          <w:rFonts w:ascii="Times New Roman" w:eastAsia="Times New Roman" w:hAnsi="Times New Roman"/>
          <w:sz w:val="24"/>
          <w:szCs w:val="24"/>
          <w:lang w:eastAsia="ru-RU"/>
        </w:rPr>
        <w:t>. Речная сеть представлена реками Пяку-Пур и Пурпе, являющимися правыми притоками реки Пур и текущими в субширотном направлении.</w:t>
      </w:r>
    </w:p>
    <w:p w14:paraId="27591E5D" w14:textId="77777777" w:rsidR="00174A01" w:rsidRPr="00174A01" w:rsidRDefault="00174A01" w:rsidP="00174A01">
      <w:pPr>
        <w:shd w:val="clear" w:color="auto" w:fill="FFFFFF"/>
        <w:tabs>
          <w:tab w:val="left" w:pos="851"/>
          <w:tab w:val="left" w:pos="993"/>
          <w:tab w:val="left" w:pos="1134"/>
          <w:tab w:val="left" w:pos="1418"/>
        </w:tabs>
        <w:suppressAutoHyphens/>
        <w:spacing w:after="200"/>
        <w:ind w:right="6"/>
        <w:contextualSpacing/>
        <w:jc w:val="both"/>
      </w:pPr>
      <w:r>
        <w:tab/>
      </w:r>
      <w:r w:rsidRPr="00174A01">
        <w:t>На месторождении присутствует внешняя инфраструктура, круглогодичная автодорога до федеральной трассы. Обзорная схема Губкинского газового промысла представлена на Рисунке 2.</w:t>
      </w:r>
    </w:p>
    <w:p w14:paraId="20EEA1FD" w14:textId="77777777" w:rsidR="00174A01" w:rsidRPr="00174A01" w:rsidRDefault="00174A01" w:rsidP="00174A01">
      <w:pPr>
        <w:shd w:val="clear" w:color="auto" w:fill="FFFFFF"/>
        <w:tabs>
          <w:tab w:val="left" w:pos="851"/>
          <w:tab w:val="left" w:pos="993"/>
          <w:tab w:val="left" w:pos="1134"/>
          <w:tab w:val="left" w:pos="1418"/>
        </w:tabs>
        <w:suppressAutoHyphens/>
        <w:ind w:left="1570" w:right="6" w:hanging="357"/>
        <w:contextualSpacing/>
      </w:pPr>
    </w:p>
    <w:p w14:paraId="7DC93655" w14:textId="77777777" w:rsidR="00174A01" w:rsidRPr="00174A01" w:rsidRDefault="00174A01" w:rsidP="00174A01">
      <w:pPr>
        <w:tabs>
          <w:tab w:val="num" w:pos="142"/>
          <w:tab w:val="left" w:pos="851"/>
        </w:tabs>
        <w:ind w:firstLine="426"/>
        <w:jc w:val="both"/>
        <w:rPr>
          <w:b/>
          <w:bCs/>
          <w:i/>
          <w:iCs/>
          <w:color w:val="4472C4"/>
        </w:rPr>
      </w:pPr>
      <w:r w:rsidRPr="00174A01">
        <w:rPr>
          <w:b/>
          <w:bCs/>
          <w:i/>
          <w:iCs/>
          <w:noProof/>
          <w:color w:val="4472C4"/>
        </w:rPr>
        <w:lastRenderedPageBreak/>
        <w:drawing>
          <wp:anchor distT="0" distB="0" distL="114300" distR="114300" simplePos="0" relativeHeight="251659264" behindDoc="1" locked="0" layoutInCell="1" allowOverlap="1" wp14:anchorId="32403A94" wp14:editId="6514018D">
            <wp:simplePos x="0" y="0"/>
            <wp:positionH relativeFrom="margin">
              <wp:posOffset>688975</wp:posOffset>
            </wp:positionH>
            <wp:positionV relativeFrom="paragraph">
              <wp:posOffset>3810</wp:posOffset>
            </wp:positionV>
            <wp:extent cx="4177030" cy="3989705"/>
            <wp:effectExtent l="0" t="0" r="0" b="0"/>
            <wp:wrapTight wrapText="bothSides">
              <wp:wrapPolygon edited="0">
                <wp:start x="0" y="0"/>
                <wp:lineTo x="0" y="21452"/>
                <wp:lineTo x="21475" y="21452"/>
                <wp:lineTo x="21475" y="0"/>
                <wp:lineTo x="0" y="0"/>
              </wp:wrapPolygon>
            </wp:wrapTight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7030" cy="3989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B364966" w14:textId="77777777" w:rsidR="00174A01" w:rsidRPr="00174A01" w:rsidRDefault="00174A01" w:rsidP="00174A01">
      <w:pPr>
        <w:tabs>
          <w:tab w:val="num" w:pos="142"/>
          <w:tab w:val="left" w:pos="851"/>
        </w:tabs>
        <w:ind w:firstLine="426"/>
        <w:jc w:val="both"/>
        <w:rPr>
          <w:b/>
          <w:bCs/>
          <w:i/>
          <w:iCs/>
          <w:color w:val="4472C4"/>
        </w:rPr>
      </w:pPr>
    </w:p>
    <w:p w14:paraId="5CAAA4E5" w14:textId="77777777" w:rsidR="00174A01" w:rsidRPr="00174A01" w:rsidRDefault="00174A01" w:rsidP="00174A01">
      <w:pPr>
        <w:tabs>
          <w:tab w:val="num" w:pos="142"/>
          <w:tab w:val="left" w:pos="851"/>
        </w:tabs>
        <w:ind w:firstLine="426"/>
        <w:jc w:val="both"/>
        <w:rPr>
          <w:b/>
          <w:bCs/>
          <w:i/>
          <w:iCs/>
          <w:color w:val="4472C4"/>
        </w:rPr>
      </w:pPr>
    </w:p>
    <w:p w14:paraId="1984D30A" w14:textId="77777777" w:rsidR="00174A01" w:rsidRPr="00174A01" w:rsidRDefault="00174A01" w:rsidP="00174A01">
      <w:pPr>
        <w:tabs>
          <w:tab w:val="num" w:pos="142"/>
          <w:tab w:val="left" w:pos="851"/>
        </w:tabs>
        <w:ind w:firstLine="426"/>
        <w:jc w:val="both"/>
        <w:rPr>
          <w:b/>
          <w:bCs/>
          <w:i/>
          <w:iCs/>
          <w:color w:val="4472C4"/>
        </w:rPr>
      </w:pPr>
    </w:p>
    <w:p w14:paraId="17A0E50D" w14:textId="77777777" w:rsidR="00174A01" w:rsidRPr="00174A01" w:rsidRDefault="00174A01" w:rsidP="00174A01">
      <w:pPr>
        <w:tabs>
          <w:tab w:val="num" w:pos="142"/>
          <w:tab w:val="left" w:pos="851"/>
        </w:tabs>
        <w:ind w:firstLine="426"/>
        <w:jc w:val="both"/>
        <w:rPr>
          <w:b/>
          <w:bCs/>
          <w:i/>
          <w:iCs/>
          <w:color w:val="4472C4"/>
        </w:rPr>
      </w:pPr>
    </w:p>
    <w:p w14:paraId="127FE2F7" w14:textId="77777777" w:rsidR="00174A01" w:rsidRPr="00174A01" w:rsidRDefault="00174A01" w:rsidP="00174A01">
      <w:pPr>
        <w:tabs>
          <w:tab w:val="num" w:pos="142"/>
          <w:tab w:val="left" w:pos="851"/>
        </w:tabs>
        <w:ind w:firstLine="426"/>
        <w:jc w:val="both"/>
        <w:rPr>
          <w:b/>
          <w:bCs/>
          <w:i/>
          <w:iCs/>
          <w:color w:val="4472C4"/>
        </w:rPr>
      </w:pPr>
    </w:p>
    <w:p w14:paraId="4F32DCE5" w14:textId="77777777" w:rsidR="00174A01" w:rsidRPr="00174A01" w:rsidRDefault="00174A01" w:rsidP="00174A01">
      <w:pPr>
        <w:tabs>
          <w:tab w:val="num" w:pos="142"/>
          <w:tab w:val="left" w:pos="851"/>
        </w:tabs>
        <w:ind w:firstLine="426"/>
        <w:jc w:val="both"/>
        <w:rPr>
          <w:b/>
          <w:bCs/>
          <w:i/>
          <w:iCs/>
          <w:color w:val="4472C4"/>
        </w:rPr>
      </w:pPr>
    </w:p>
    <w:p w14:paraId="6D511BC0" w14:textId="77777777" w:rsidR="00174A01" w:rsidRPr="00174A01" w:rsidRDefault="00174A01" w:rsidP="00174A01">
      <w:pPr>
        <w:tabs>
          <w:tab w:val="num" w:pos="142"/>
          <w:tab w:val="left" w:pos="851"/>
        </w:tabs>
        <w:ind w:firstLine="426"/>
        <w:jc w:val="both"/>
        <w:rPr>
          <w:b/>
          <w:bCs/>
          <w:i/>
          <w:iCs/>
          <w:color w:val="4472C4"/>
        </w:rPr>
      </w:pPr>
    </w:p>
    <w:p w14:paraId="5BA2776E" w14:textId="77777777" w:rsidR="00174A01" w:rsidRPr="00174A01" w:rsidRDefault="00174A01" w:rsidP="00174A01">
      <w:pPr>
        <w:tabs>
          <w:tab w:val="num" w:pos="142"/>
          <w:tab w:val="left" w:pos="851"/>
        </w:tabs>
        <w:ind w:firstLine="426"/>
        <w:jc w:val="both"/>
        <w:rPr>
          <w:b/>
          <w:bCs/>
          <w:i/>
          <w:iCs/>
          <w:color w:val="4472C4"/>
        </w:rPr>
      </w:pPr>
    </w:p>
    <w:p w14:paraId="02CC9959" w14:textId="77777777" w:rsidR="00174A01" w:rsidRPr="00174A01" w:rsidRDefault="00174A01" w:rsidP="00174A01">
      <w:pPr>
        <w:tabs>
          <w:tab w:val="num" w:pos="142"/>
          <w:tab w:val="left" w:pos="851"/>
        </w:tabs>
        <w:ind w:firstLine="426"/>
        <w:jc w:val="both"/>
        <w:rPr>
          <w:b/>
          <w:bCs/>
          <w:i/>
          <w:iCs/>
          <w:color w:val="4472C4"/>
        </w:rPr>
      </w:pPr>
    </w:p>
    <w:p w14:paraId="7E238B66" w14:textId="77777777" w:rsidR="00174A01" w:rsidRPr="00174A01" w:rsidRDefault="00174A01" w:rsidP="00174A01">
      <w:pPr>
        <w:tabs>
          <w:tab w:val="num" w:pos="142"/>
          <w:tab w:val="left" w:pos="851"/>
        </w:tabs>
        <w:ind w:firstLine="426"/>
        <w:jc w:val="both"/>
        <w:rPr>
          <w:b/>
          <w:bCs/>
          <w:i/>
          <w:iCs/>
          <w:color w:val="4472C4"/>
        </w:rPr>
      </w:pPr>
    </w:p>
    <w:p w14:paraId="34A7BE5F" w14:textId="77777777" w:rsidR="00174A01" w:rsidRPr="00174A01" w:rsidRDefault="00174A01" w:rsidP="00174A01">
      <w:pPr>
        <w:tabs>
          <w:tab w:val="num" w:pos="142"/>
          <w:tab w:val="left" w:pos="851"/>
        </w:tabs>
        <w:ind w:firstLine="426"/>
        <w:jc w:val="both"/>
        <w:rPr>
          <w:b/>
          <w:bCs/>
          <w:i/>
          <w:iCs/>
          <w:color w:val="4472C4"/>
        </w:rPr>
      </w:pPr>
    </w:p>
    <w:p w14:paraId="223F05B9" w14:textId="77777777" w:rsidR="00174A01" w:rsidRPr="00174A01" w:rsidRDefault="00174A01" w:rsidP="00174A01">
      <w:pPr>
        <w:tabs>
          <w:tab w:val="num" w:pos="142"/>
          <w:tab w:val="left" w:pos="851"/>
        </w:tabs>
        <w:ind w:firstLine="426"/>
        <w:jc w:val="both"/>
        <w:rPr>
          <w:b/>
          <w:bCs/>
          <w:i/>
          <w:iCs/>
          <w:color w:val="4472C4"/>
        </w:rPr>
      </w:pPr>
    </w:p>
    <w:p w14:paraId="66CB616C" w14:textId="77777777" w:rsidR="00174A01" w:rsidRPr="00174A01" w:rsidRDefault="00174A01" w:rsidP="00174A01">
      <w:pPr>
        <w:tabs>
          <w:tab w:val="num" w:pos="142"/>
          <w:tab w:val="left" w:pos="851"/>
        </w:tabs>
        <w:ind w:firstLine="426"/>
        <w:jc w:val="both"/>
        <w:rPr>
          <w:b/>
          <w:bCs/>
          <w:i/>
          <w:iCs/>
          <w:color w:val="4472C4"/>
        </w:rPr>
      </w:pPr>
    </w:p>
    <w:p w14:paraId="2365568F" w14:textId="77777777" w:rsidR="00174A01" w:rsidRPr="00174A01" w:rsidRDefault="00174A01" w:rsidP="00174A01">
      <w:pPr>
        <w:tabs>
          <w:tab w:val="num" w:pos="142"/>
          <w:tab w:val="left" w:pos="851"/>
        </w:tabs>
        <w:ind w:firstLine="426"/>
        <w:jc w:val="both"/>
        <w:rPr>
          <w:b/>
          <w:bCs/>
          <w:i/>
          <w:iCs/>
          <w:color w:val="4472C4"/>
        </w:rPr>
      </w:pPr>
    </w:p>
    <w:p w14:paraId="01B67C20" w14:textId="77777777" w:rsidR="00174A01" w:rsidRPr="00174A01" w:rsidRDefault="00174A01" w:rsidP="00174A01">
      <w:pPr>
        <w:tabs>
          <w:tab w:val="num" w:pos="142"/>
          <w:tab w:val="left" w:pos="851"/>
        </w:tabs>
        <w:ind w:firstLine="426"/>
        <w:jc w:val="both"/>
        <w:rPr>
          <w:b/>
          <w:bCs/>
          <w:i/>
          <w:iCs/>
          <w:color w:val="4472C4"/>
        </w:rPr>
      </w:pPr>
    </w:p>
    <w:p w14:paraId="50C498BD" w14:textId="77777777" w:rsidR="00174A01" w:rsidRPr="00174A01" w:rsidRDefault="00174A01" w:rsidP="00174A01">
      <w:pPr>
        <w:tabs>
          <w:tab w:val="num" w:pos="142"/>
          <w:tab w:val="left" w:pos="851"/>
        </w:tabs>
        <w:ind w:firstLine="426"/>
        <w:jc w:val="both"/>
        <w:rPr>
          <w:b/>
          <w:bCs/>
          <w:i/>
          <w:iCs/>
          <w:color w:val="4472C4"/>
        </w:rPr>
      </w:pPr>
    </w:p>
    <w:p w14:paraId="21245E96" w14:textId="77777777" w:rsidR="00174A01" w:rsidRPr="00174A01" w:rsidRDefault="00174A01" w:rsidP="00174A01">
      <w:pPr>
        <w:tabs>
          <w:tab w:val="num" w:pos="142"/>
          <w:tab w:val="left" w:pos="851"/>
        </w:tabs>
        <w:ind w:firstLine="426"/>
        <w:jc w:val="both"/>
        <w:rPr>
          <w:b/>
          <w:bCs/>
          <w:i/>
          <w:iCs/>
          <w:color w:val="4472C4"/>
        </w:rPr>
      </w:pPr>
    </w:p>
    <w:p w14:paraId="0B4D5565" w14:textId="77777777" w:rsidR="00174A01" w:rsidRPr="00174A01" w:rsidRDefault="00174A01" w:rsidP="00174A01">
      <w:pPr>
        <w:tabs>
          <w:tab w:val="num" w:pos="142"/>
          <w:tab w:val="left" w:pos="851"/>
        </w:tabs>
        <w:ind w:firstLine="426"/>
        <w:jc w:val="both"/>
        <w:rPr>
          <w:b/>
          <w:bCs/>
          <w:i/>
          <w:iCs/>
          <w:color w:val="4472C4"/>
        </w:rPr>
      </w:pPr>
    </w:p>
    <w:p w14:paraId="30D1C04F" w14:textId="77777777" w:rsidR="00174A01" w:rsidRPr="00174A01" w:rsidRDefault="00174A01" w:rsidP="00174A01">
      <w:pPr>
        <w:tabs>
          <w:tab w:val="num" w:pos="142"/>
          <w:tab w:val="left" w:pos="851"/>
        </w:tabs>
        <w:ind w:firstLine="426"/>
        <w:jc w:val="both"/>
        <w:rPr>
          <w:b/>
          <w:bCs/>
          <w:i/>
          <w:iCs/>
          <w:color w:val="4472C4"/>
        </w:rPr>
      </w:pPr>
    </w:p>
    <w:p w14:paraId="79CB6E83" w14:textId="77777777" w:rsidR="00174A01" w:rsidRPr="00174A01" w:rsidRDefault="00174A01" w:rsidP="00174A01">
      <w:pPr>
        <w:tabs>
          <w:tab w:val="num" w:pos="142"/>
          <w:tab w:val="left" w:pos="851"/>
        </w:tabs>
        <w:ind w:firstLine="426"/>
        <w:jc w:val="both"/>
        <w:rPr>
          <w:b/>
          <w:bCs/>
          <w:i/>
          <w:iCs/>
          <w:color w:val="4472C4"/>
        </w:rPr>
      </w:pPr>
    </w:p>
    <w:p w14:paraId="0C5B934D" w14:textId="77777777" w:rsidR="00174A01" w:rsidRPr="00174A01" w:rsidRDefault="00174A01" w:rsidP="00174A01">
      <w:pPr>
        <w:tabs>
          <w:tab w:val="num" w:pos="142"/>
          <w:tab w:val="left" w:pos="851"/>
        </w:tabs>
        <w:ind w:firstLine="426"/>
        <w:jc w:val="both"/>
        <w:rPr>
          <w:b/>
          <w:bCs/>
          <w:i/>
          <w:iCs/>
          <w:color w:val="4472C4"/>
        </w:rPr>
      </w:pPr>
    </w:p>
    <w:p w14:paraId="302EA041" w14:textId="77777777" w:rsidR="00174A01" w:rsidRPr="00174A01" w:rsidRDefault="00174A01" w:rsidP="00174A01">
      <w:pPr>
        <w:tabs>
          <w:tab w:val="num" w:pos="142"/>
          <w:tab w:val="left" w:pos="851"/>
        </w:tabs>
        <w:ind w:firstLine="426"/>
        <w:jc w:val="both"/>
        <w:rPr>
          <w:b/>
          <w:bCs/>
          <w:i/>
          <w:iCs/>
          <w:color w:val="4472C4"/>
        </w:rPr>
      </w:pPr>
    </w:p>
    <w:p w14:paraId="07C6A8B2" w14:textId="77777777" w:rsidR="00174A01" w:rsidRPr="00AD27D7" w:rsidRDefault="00174A01" w:rsidP="00174A01">
      <w:pPr>
        <w:spacing w:after="200"/>
        <w:jc w:val="both"/>
        <w:rPr>
          <w:rFonts w:eastAsia="Calibri"/>
          <w:sz w:val="22"/>
          <w:szCs w:val="22"/>
          <w:lang w:eastAsia="en-US"/>
        </w:rPr>
      </w:pPr>
      <w:r w:rsidRPr="00AD27D7">
        <w:rPr>
          <w:rFonts w:eastAsia="Calibri"/>
          <w:sz w:val="22"/>
          <w:szCs w:val="22"/>
          <w:lang w:eastAsia="en-US"/>
        </w:rPr>
        <w:t>Рисунок 1 - Обзорная карта района работ</w:t>
      </w:r>
    </w:p>
    <w:p w14:paraId="6B42684A" w14:textId="77777777" w:rsidR="00174A01" w:rsidRPr="00AD27D7" w:rsidRDefault="00174A01" w:rsidP="00174A01">
      <w:pPr>
        <w:spacing w:after="200"/>
        <w:jc w:val="both"/>
        <w:rPr>
          <w:rFonts w:eastAsia="Calibri"/>
          <w:sz w:val="22"/>
          <w:szCs w:val="22"/>
          <w:lang w:eastAsia="en-US"/>
        </w:rPr>
      </w:pPr>
      <w:r w:rsidRPr="00AD27D7">
        <w:rPr>
          <w:rFonts w:eastAsia="Calibri"/>
          <w:noProof/>
          <w:sz w:val="22"/>
          <w:szCs w:val="22"/>
        </w:rPr>
        <w:drawing>
          <wp:anchor distT="0" distB="0" distL="114300" distR="114300" simplePos="0" relativeHeight="251660288" behindDoc="1" locked="0" layoutInCell="1" allowOverlap="1" wp14:anchorId="4B8C6A7E" wp14:editId="64DE4FAB">
            <wp:simplePos x="0" y="0"/>
            <wp:positionH relativeFrom="column">
              <wp:posOffset>1101090</wp:posOffset>
            </wp:positionH>
            <wp:positionV relativeFrom="paragraph">
              <wp:posOffset>15240</wp:posOffset>
            </wp:positionV>
            <wp:extent cx="3209925" cy="3514725"/>
            <wp:effectExtent l="0" t="0" r="9525" b="9525"/>
            <wp:wrapTight wrapText="bothSides">
              <wp:wrapPolygon edited="0">
                <wp:start x="0" y="0"/>
                <wp:lineTo x="0" y="21541"/>
                <wp:lineTo x="21536" y="21541"/>
                <wp:lineTo x="21536" y="0"/>
                <wp:lineTo x="0" y="0"/>
              </wp:wrapPolygon>
            </wp:wrapTight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3514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DA7BE7D" w14:textId="77777777" w:rsidR="00174A01" w:rsidRPr="00AD27D7" w:rsidRDefault="00174A01" w:rsidP="00174A01">
      <w:pPr>
        <w:spacing w:after="200"/>
        <w:jc w:val="both"/>
        <w:rPr>
          <w:rFonts w:eastAsia="Calibri"/>
          <w:sz w:val="22"/>
          <w:szCs w:val="22"/>
          <w:lang w:eastAsia="en-US"/>
        </w:rPr>
      </w:pPr>
    </w:p>
    <w:p w14:paraId="5743B8EB" w14:textId="77777777" w:rsidR="00174A01" w:rsidRPr="00AD27D7" w:rsidRDefault="00174A01" w:rsidP="00174A01">
      <w:pPr>
        <w:spacing w:after="200"/>
        <w:jc w:val="both"/>
        <w:rPr>
          <w:rFonts w:eastAsia="Calibri"/>
          <w:sz w:val="22"/>
          <w:szCs w:val="22"/>
          <w:lang w:eastAsia="en-US"/>
        </w:rPr>
      </w:pPr>
    </w:p>
    <w:p w14:paraId="5C1A04C8" w14:textId="77777777" w:rsidR="00174A01" w:rsidRPr="00AD27D7" w:rsidRDefault="00174A01" w:rsidP="00174A01">
      <w:pPr>
        <w:spacing w:after="200"/>
        <w:jc w:val="both"/>
        <w:rPr>
          <w:rFonts w:eastAsia="Calibri"/>
          <w:sz w:val="22"/>
          <w:szCs w:val="22"/>
          <w:lang w:eastAsia="en-US"/>
        </w:rPr>
      </w:pPr>
    </w:p>
    <w:p w14:paraId="6D365EB2" w14:textId="77777777" w:rsidR="00174A01" w:rsidRPr="00AD27D7" w:rsidRDefault="00174A01" w:rsidP="00174A01">
      <w:pPr>
        <w:spacing w:after="200"/>
        <w:jc w:val="both"/>
        <w:rPr>
          <w:rFonts w:eastAsia="Calibri"/>
          <w:sz w:val="22"/>
          <w:szCs w:val="22"/>
          <w:lang w:eastAsia="en-US"/>
        </w:rPr>
      </w:pPr>
    </w:p>
    <w:p w14:paraId="59DBBE09" w14:textId="77777777" w:rsidR="00174A01" w:rsidRPr="00AD27D7" w:rsidRDefault="00174A01" w:rsidP="00174A01">
      <w:pPr>
        <w:spacing w:after="200"/>
        <w:jc w:val="both"/>
        <w:rPr>
          <w:rFonts w:eastAsia="Calibri"/>
          <w:sz w:val="22"/>
          <w:szCs w:val="22"/>
          <w:lang w:eastAsia="en-US"/>
        </w:rPr>
      </w:pPr>
    </w:p>
    <w:p w14:paraId="5E164459" w14:textId="77777777" w:rsidR="00174A01" w:rsidRPr="00AD27D7" w:rsidRDefault="00174A01" w:rsidP="00174A01">
      <w:pPr>
        <w:spacing w:after="200"/>
        <w:jc w:val="both"/>
        <w:rPr>
          <w:rFonts w:eastAsia="Calibri"/>
          <w:sz w:val="22"/>
          <w:szCs w:val="22"/>
          <w:lang w:eastAsia="en-US"/>
        </w:rPr>
      </w:pPr>
    </w:p>
    <w:p w14:paraId="1748E573" w14:textId="77777777" w:rsidR="00174A01" w:rsidRPr="00AD27D7" w:rsidRDefault="00174A01" w:rsidP="00174A01">
      <w:pPr>
        <w:spacing w:after="200"/>
        <w:jc w:val="both"/>
        <w:rPr>
          <w:rFonts w:eastAsia="Calibri"/>
          <w:sz w:val="22"/>
          <w:szCs w:val="22"/>
          <w:lang w:eastAsia="en-US"/>
        </w:rPr>
      </w:pPr>
    </w:p>
    <w:p w14:paraId="62971B75" w14:textId="77777777" w:rsidR="00174A01" w:rsidRPr="00AD27D7" w:rsidRDefault="00174A01" w:rsidP="00174A01">
      <w:pPr>
        <w:spacing w:after="200"/>
        <w:jc w:val="both"/>
        <w:rPr>
          <w:rFonts w:eastAsia="Calibri"/>
          <w:sz w:val="22"/>
          <w:szCs w:val="22"/>
          <w:lang w:eastAsia="en-US"/>
        </w:rPr>
      </w:pPr>
    </w:p>
    <w:p w14:paraId="5A053790" w14:textId="77777777" w:rsidR="00174A01" w:rsidRPr="00AD27D7" w:rsidRDefault="00174A01" w:rsidP="00174A01">
      <w:pPr>
        <w:spacing w:after="200"/>
        <w:jc w:val="both"/>
        <w:rPr>
          <w:rFonts w:eastAsia="Calibri"/>
          <w:sz w:val="22"/>
          <w:szCs w:val="22"/>
          <w:lang w:eastAsia="en-US"/>
        </w:rPr>
      </w:pPr>
    </w:p>
    <w:p w14:paraId="153163E9" w14:textId="77777777" w:rsidR="00174A01" w:rsidRPr="00AD27D7" w:rsidRDefault="00174A01" w:rsidP="00174A01">
      <w:pPr>
        <w:spacing w:after="200"/>
        <w:jc w:val="both"/>
        <w:rPr>
          <w:rFonts w:eastAsia="Calibri"/>
          <w:sz w:val="22"/>
          <w:szCs w:val="22"/>
          <w:lang w:eastAsia="en-US"/>
        </w:rPr>
      </w:pPr>
    </w:p>
    <w:p w14:paraId="22D297E5" w14:textId="77777777" w:rsidR="00174A01" w:rsidRPr="00AD27D7" w:rsidRDefault="00174A01" w:rsidP="00174A01">
      <w:pPr>
        <w:spacing w:after="200"/>
        <w:jc w:val="both"/>
        <w:rPr>
          <w:rFonts w:eastAsia="Calibri"/>
          <w:sz w:val="22"/>
          <w:szCs w:val="22"/>
          <w:lang w:eastAsia="en-US"/>
        </w:rPr>
      </w:pPr>
    </w:p>
    <w:p w14:paraId="0419F327" w14:textId="77777777" w:rsidR="00AD27D7" w:rsidRDefault="00AD27D7" w:rsidP="00174A01">
      <w:pPr>
        <w:spacing w:after="200"/>
        <w:jc w:val="both"/>
        <w:rPr>
          <w:rFonts w:eastAsia="Calibri"/>
          <w:sz w:val="22"/>
          <w:szCs w:val="22"/>
          <w:lang w:eastAsia="en-US"/>
        </w:rPr>
      </w:pPr>
    </w:p>
    <w:p w14:paraId="7291D32A" w14:textId="77777777" w:rsidR="00174A01" w:rsidRPr="00AD27D7" w:rsidRDefault="00174A01" w:rsidP="00174A01">
      <w:pPr>
        <w:spacing w:after="200"/>
        <w:jc w:val="both"/>
        <w:rPr>
          <w:rFonts w:eastAsia="Calibri"/>
          <w:sz w:val="22"/>
          <w:szCs w:val="22"/>
          <w:lang w:eastAsia="en-US"/>
        </w:rPr>
      </w:pPr>
      <w:r w:rsidRPr="00AD27D7">
        <w:rPr>
          <w:rFonts w:eastAsia="Calibri"/>
          <w:sz w:val="22"/>
          <w:szCs w:val="22"/>
          <w:lang w:eastAsia="en-US"/>
        </w:rPr>
        <w:t>Рисунок 2 – Обзорная схема Губкинского газового промысла</w:t>
      </w:r>
    </w:p>
    <w:p w14:paraId="5F5EF4B5" w14:textId="77777777" w:rsidR="00D15AC2" w:rsidRPr="00174A01" w:rsidRDefault="00D15AC2" w:rsidP="00D15AC2">
      <w:pPr>
        <w:jc w:val="both"/>
        <w:rPr>
          <w:b/>
        </w:rPr>
      </w:pPr>
    </w:p>
    <w:p w14:paraId="58DEA6BC" w14:textId="77777777" w:rsidR="00C04076" w:rsidRDefault="00C04076" w:rsidP="00174A01">
      <w:pPr>
        <w:rPr>
          <w:b/>
        </w:rPr>
      </w:pPr>
    </w:p>
    <w:p w14:paraId="70AF521C" w14:textId="77777777" w:rsidR="00C04076" w:rsidRDefault="00C04076" w:rsidP="00174A01">
      <w:pPr>
        <w:rPr>
          <w:b/>
        </w:rPr>
      </w:pPr>
    </w:p>
    <w:p w14:paraId="10EDF7E2" w14:textId="77777777" w:rsidR="00C04076" w:rsidRDefault="00C04076" w:rsidP="00174A01">
      <w:pPr>
        <w:rPr>
          <w:b/>
        </w:rPr>
      </w:pPr>
    </w:p>
    <w:p w14:paraId="144B4862" w14:textId="77777777" w:rsidR="00C04076" w:rsidRDefault="00C04076" w:rsidP="00174A01">
      <w:pPr>
        <w:rPr>
          <w:b/>
        </w:rPr>
      </w:pPr>
    </w:p>
    <w:p w14:paraId="2724A2AE" w14:textId="77777777" w:rsidR="00C04076" w:rsidRDefault="00C04076" w:rsidP="00174A01">
      <w:pPr>
        <w:rPr>
          <w:b/>
        </w:rPr>
      </w:pPr>
    </w:p>
    <w:p w14:paraId="4381C733" w14:textId="77777777" w:rsidR="00D15AC2" w:rsidRDefault="00D15AC2" w:rsidP="00C04076">
      <w:pPr>
        <w:ind w:left="709"/>
      </w:pPr>
      <w:r w:rsidRPr="001B1CED">
        <w:rPr>
          <w:b/>
        </w:rPr>
        <w:t>3. Срок оказания Услуг</w:t>
      </w:r>
      <w:r w:rsidR="00BC577E">
        <w:rPr>
          <w:b/>
        </w:rPr>
        <w:t>:</w:t>
      </w:r>
      <w:r w:rsidR="00174A01">
        <w:rPr>
          <w:b/>
        </w:rPr>
        <w:t xml:space="preserve"> </w:t>
      </w:r>
      <w:r w:rsidR="00174A01">
        <w:t>01.03.202</w:t>
      </w:r>
      <w:r w:rsidR="00F04319">
        <w:t>5- 31.12.2025</w:t>
      </w:r>
      <w:r w:rsidR="00174A01">
        <w:t>г.</w:t>
      </w:r>
    </w:p>
    <w:p w14:paraId="64C3CF22" w14:textId="77777777" w:rsidR="00C04076" w:rsidRDefault="00C04076" w:rsidP="00C04076">
      <w:pPr>
        <w:ind w:left="709"/>
      </w:pPr>
    </w:p>
    <w:p w14:paraId="46EE42DD" w14:textId="77777777" w:rsidR="00D15AC2" w:rsidRPr="001B1CED" w:rsidRDefault="00D15AC2" w:rsidP="00C04076">
      <w:pPr>
        <w:ind w:firstLine="709"/>
        <w:jc w:val="both"/>
        <w:rPr>
          <w:b/>
          <w:color w:val="000000"/>
        </w:rPr>
      </w:pPr>
      <w:r w:rsidRPr="001B1CED">
        <w:rPr>
          <w:b/>
        </w:rPr>
        <w:t>4.</w:t>
      </w:r>
      <w:r w:rsidRPr="001B1CED">
        <w:t xml:space="preserve"> </w:t>
      </w:r>
      <w:r w:rsidRPr="001B1CED">
        <w:rPr>
          <w:b/>
        </w:rPr>
        <w:t xml:space="preserve">Краткая характеристика </w:t>
      </w:r>
      <w:r w:rsidRPr="001B1CED">
        <w:rPr>
          <w:b/>
          <w:color w:val="000000"/>
        </w:rPr>
        <w:t>оказываемых Услуг</w:t>
      </w:r>
      <w:r w:rsidR="00BC577E">
        <w:rPr>
          <w:b/>
          <w:color w:val="000000"/>
        </w:rPr>
        <w:t>.</w:t>
      </w:r>
    </w:p>
    <w:p w14:paraId="3D87E743" w14:textId="77777777" w:rsidR="00D15AC2" w:rsidRDefault="00601B4E" w:rsidP="00C04076">
      <w:pPr>
        <w:ind w:firstLine="709"/>
        <w:jc w:val="both"/>
      </w:pPr>
      <w:r w:rsidRPr="004470D9">
        <w:t xml:space="preserve">Выполнение геофизических исследований </w:t>
      </w:r>
      <w:r>
        <w:t xml:space="preserve">в </w:t>
      </w:r>
      <w:r w:rsidRPr="004470D9">
        <w:t>скважинах с целью оценки текущего состояния разработки сеноманской газовой залежи Губкинского нефтег</w:t>
      </w:r>
      <w:r w:rsidR="00F04319">
        <w:t xml:space="preserve">азоконденсатного месторождения </w:t>
      </w:r>
      <w:r w:rsidRPr="004470D9">
        <w:t>АО «Пургаз»</w:t>
      </w:r>
      <w:r>
        <w:t>.</w:t>
      </w:r>
    </w:p>
    <w:p w14:paraId="21BFBA0D" w14:textId="77777777" w:rsidR="00601B4E" w:rsidRDefault="00601B4E" w:rsidP="00C04076">
      <w:pPr>
        <w:ind w:firstLine="709"/>
        <w:jc w:val="both"/>
        <w:rPr>
          <w:b/>
        </w:rPr>
      </w:pPr>
    </w:p>
    <w:p w14:paraId="53514DDA" w14:textId="77777777" w:rsidR="00D15AC2" w:rsidRPr="001B1CED" w:rsidRDefault="00D15AC2" w:rsidP="00C04076">
      <w:pPr>
        <w:ind w:firstLine="709"/>
        <w:jc w:val="both"/>
        <w:rPr>
          <w:b/>
        </w:rPr>
      </w:pPr>
      <w:r w:rsidRPr="001B1CED">
        <w:rPr>
          <w:b/>
        </w:rPr>
        <w:t>5. Объем оказываемых Услуг</w:t>
      </w:r>
    </w:p>
    <w:p w14:paraId="1DFA3E52" w14:textId="77777777" w:rsidR="00800014" w:rsidRPr="002648AF" w:rsidRDefault="00800014" w:rsidP="00800014">
      <w:pPr>
        <w:pStyle w:val="a7"/>
        <w:numPr>
          <w:ilvl w:val="0"/>
          <w:numId w:val="7"/>
        </w:numPr>
        <w:tabs>
          <w:tab w:val="left" w:pos="993"/>
        </w:tabs>
        <w:spacing w:after="0" w:line="276" w:lineRule="auto"/>
        <w:ind w:left="0" w:right="141"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Hlk96892487"/>
      <w:r w:rsidRPr="002648AF">
        <w:rPr>
          <w:rFonts w:ascii="Times New Roman" w:eastAsia="Times New Roman" w:hAnsi="Times New Roman"/>
          <w:sz w:val="24"/>
          <w:szCs w:val="24"/>
          <w:lang w:eastAsia="ru-RU"/>
        </w:rPr>
        <w:t xml:space="preserve">Определение текущего ГВК в наблюдательных скважинах без давления: </w:t>
      </w:r>
      <w:r w:rsidRPr="00A6444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2648AF">
        <w:rPr>
          <w:rFonts w:ascii="Times New Roman" w:eastAsia="Times New Roman" w:hAnsi="Times New Roman"/>
          <w:sz w:val="24"/>
          <w:szCs w:val="24"/>
          <w:lang w:eastAsia="ru-RU"/>
        </w:rPr>
        <w:t xml:space="preserve"> скважин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2648A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4359673" w14:textId="77777777" w:rsidR="00800014" w:rsidRPr="00AD6810" w:rsidRDefault="00800014" w:rsidP="00800014">
      <w:pPr>
        <w:numPr>
          <w:ilvl w:val="0"/>
          <w:numId w:val="7"/>
        </w:numPr>
        <w:tabs>
          <w:tab w:val="left" w:pos="993"/>
        </w:tabs>
        <w:spacing w:line="276" w:lineRule="auto"/>
        <w:ind w:left="0" w:right="141" w:firstLine="567"/>
        <w:contextualSpacing/>
        <w:jc w:val="both"/>
        <w:rPr>
          <w:iCs/>
        </w:rPr>
      </w:pPr>
      <w:r w:rsidRPr="00AD6810">
        <w:t>Определение текущего ГВК в наблюдательных скважинах под давлением:</w:t>
      </w:r>
      <w:r w:rsidRPr="00AD6810">
        <w:rPr>
          <w:b/>
        </w:rPr>
        <w:t xml:space="preserve"> </w:t>
      </w:r>
      <w:r>
        <w:rPr>
          <w:b/>
        </w:rPr>
        <w:t>2</w:t>
      </w:r>
      <w:r w:rsidRPr="00AD6810">
        <w:rPr>
          <w:b/>
        </w:rPr>
        <w:t xml:space="preserve"> </w:t>
      </w:r>
      <w:r w:rsidRPr="00AD6810">
        <w:t>скважин.</w:t>
      </w:r>
    </w:p>
    <w:p w14:paraId="36D97845" w14:textId="77777777" w:rsidR="00800014" w:rsidRPr="00AD6810" w:rsidRDefault="00800014" w:rsidP="00800014">
      <w:pPr>
        <w:numPr>
          <w:ilvl w:val="0"/>
          <w:numId w:val="7"/>
        </w:numPr>
        <w:tabs>
          <w:tab w:val="left" w:pos="993"/>
        </w:tabs>
        <w:spacing w:line="276" w:lineRule="auto"/>
        <w:ind w:left="0" w:right="141" w:firstLine="567"/>
        <w:contextualSpacing/>
        <w:jc w:val="both"/>
        <w:rPr>
          <w:iCs/>
        </w:rPr>
      </w:pPr>
      <w:r w:rsidRPr="00AD6810">
        <w:t xml:space="preserve">Определение текущего ГВК в эксплуатационных скважинах под давлением: </w:t>
      </w:r>
      <w:r>
        <w:rPr>
          <w:b/>
          <w:bCs/>
        </w:rPr>
        <w:t>31</w:t>
      </w:r>
      <w:r w:rsidRPr="00AD6810">
        <w:rPr>
          <w:b/>
          <w:bCs/>
        </w:rPr>
        <w:t xml:space="preserve"> </w:t>
      </w:r>
      <w:r w:rsidRPr="00AD6810">
        <w:t>скважин</w:t>
      </w:r>
      <w:r>
        <w:t>ы</w:t>
      </w:r>
      <w:r w:rsidRPr="00AD6810">
        <w:t>.</w:t>
      </w:r>
    </w:p>
    <w:p w14:paraId="4FE7B546" w14:textId="77777777" w:rsidR="00800014" w:rsidRPr="00AD6810" w:rsidRDefault="00800014" w:rsidP="00800014">
      <w:pPr>
        <w:numPr>
          <w:ilvl w:val="0"/>
          <w:numId w:val="7"/>
        </w:numPr>
        <w:tabs>
          <w:tab w:val="left" w:pos="993"/>
        </w:tabs>
        <w:spacing w:line="276" w:lineRule="auto"/>
        <w:ind w:left="0" w:right="141" w:firstLine="567"/>
        <w:contextualSpacing/>
        <w:jc w:val="both"/>
      </w:pPr>
      <w:r w:rsidRPr="00AD6810">
        <w:t>Определение текущего ГВК и газонасыщенности пластов (</w:t>
      </w:r>
      <w:r w:rsidRPr="00AD6810">
        <w:rPr>
          <w:b/>
          <w:bCs/>
        </w:rPr>
        <w:t>НБ1-4, ПК-1</w:t>
      </w:r>
      <w:r w:rsidRPr="00AD6810">
        <w:t xml:space="preserve">) в эксплуатационных скважинах под давлением: </w:t>
      </w:r>
      <w:r w:rsidRPr="00972DCF">
        <w:rPr>
          <w:b/>
        </w:rPr>
        <w:t>4</w:t>
      </w:r>
      <w:r w:rsidRPr="00AD6810">
        <w:rPr>
          <w:b/>
          <w:bCs/>
        </w:rPr>
        <w:t xml:space="preserve"> </w:t>
      </w:r>
      <w:r w:rsidRPr="00AD6810">
        <w:t>скважины.</w:t>
      </w:r>
    </w:p>
    <w:p w14:paraId="07221FD7" w14:textId="77777777" w:rsidR="00800014" w:rsidRPr="00AD6810" w:rsidRDefault="00800014" w:rsidP="00800014">
      <w:pPr>
        <w:numPr>
          <w:ilvl w:val="0"/>
          <w:numId w:val="7"/>
        </w:numPr>
        <w:tabs>
          <w:tab w:val="left" w:pos="993"/>
        </w:tabs>
        <w:spacing w:line="276" w:lineRule="auto"/>
        <w:ind w:left="0" w:right="141" w:firstLine="567"/>
        <w:contextualSpacing/>
        <w:jc w:val="both"/>
        <w:rPr>
          <w:iCs/>
        </w:rPr>
      </w:pPr>
      <w:r w:rsidRPr="00AD6810">
        <w:t xml:space="preserve">Определение текущего ГВК и технического состояния в эксплуатационных скважинах под давлением: </w:t>
      </w:r>
      <w:r>
        <w:rPr>
          <w:b/>
          <w:bCs/>
        </w:rPr>
        <w:t xml:space="preserve">2 </w:t>
      </w:r>
      <w:r w:rsidRPr="00AD6810">
        <w:t>скважины.</w:t>
      </w:r>
    </w:p>
    <w:p w14:paraId="432C33AD" w14:textId="77777777" w:rsidR="00800014" w:rsidRPr="00DC302E" w:rsidRDefault="00800014" w:rsidP="00800014">
      <w:pPr>
        <w:numPr>
          <w:ilvl w:val="0"/>
          <w:numId w:val="7"/>
        </w:numPr>
        <w:tabs>
          <w:tab w:val="left" w:pos="993"/>
        </w:tabs>
        <w:spacing w:line="276" w:lineRule="auto"/>
        <w:ind w:left="0" w:right="141" w:firstLine="567"/>
        <w:contextualSpacing/>
        <w:jc w:val="both"/>
        <w:rPr>
          <w:b/>
          <w:bCs/>
          <w:iCs/>
        </w:rPr>
      </w:pPr>
      <w:r w:rsidRPr="00AD6810">
        <w:t>Определение текущего ГВК</w:t>
      </w:r>
      <w:r w:rsidRPr="00AD6810">
        <w:rPr>
          <w:b/>
        </w:rPr>
        <w:t xml:space="preserve">, </w:t>
      </w:r>
      <w:r w:rsidRPr="00AD6810">
        <w:t xml:space="preserve">технического состояния и профиля приемистости в поглощающих скважинах: </w:t>
      </w:r>
      <w:r w:rsidRPr="00AD6810">
        <w:rPr>
          <w:b/>
          <w:bCs/>
        </w:rPr>
        <w:t xml:space="preserve">2 </w:t>
      </w:r>
      <w:r w:rsidRPr="00AD6810">
        <w:t>скважины.</w:t>
      </w:r>
    </w:p>
    <w:p w14:paraId="1F3D24BB" w14:textId="70172AA1" w:rsidR="00DC302E" w:rsidRPr="00C958A7" w:rsidRDefault="00DC302E" w:rsidP="00DB470F">
      <w:pPr>
        <w:numPr>
          <w:ilvl w:val="0"/>
          <w:numId w:val="7"/>
        </w:numPr>
        <w:tabs>
          <w:tab w:val="left" w:pos="993"/>
        </w:tabs>
        <w:spacing w:line="276" w:lineRule="auto"/>
        <w:ind w:left="0" w:right="141" w:firstLine="567"/>
        <w:contextualSpacing/>
        <w:jc w:val="both"/>
        <w:rPr>
          <w:b/>
          <w:bCs/>
          <w:iCs/>
        </w:rPr>
      </w:pPr>
      <w:bookmarkStart w:id="1" w:name="_GoBack"/>
      <w:bookmarkEnd w:id="1"/>
      <w:r>
        <w:t>Требования к аппаратуре</w:t>
      </w:r>
      <w:r w:rsidR="00860A12">
        <w:t xml:space="preserve"> </w:t>
      </w:r>
      <w:r w:rsidR="00E644F6">
        <w:t xml:space="preserve">и </w:t>
      </w:r>
      <w:r w:rsidR="00860A12">
        <w:t>измеряемым параметрам</w:t>
      </w:r>
      <w:r>
        <w:t xml:space="preserve">: </w:t>
      </w:r>
      <w:r w:rsidR="00FC6516">
        <w:t>БМ (</w:t>
      </w:r>
      <w:r w:rsidR="00860A12">
        <w:t>барометрия</w:t>
      </w:r>
      <w:r w:rsidR="00FC6516">
        <w:t>)</w:t>
      </w:r>
      <w:r>
        <w:t>,</w:t>
      </w:r>
      <w:r w:rsidR="00860A12">
        <w:t xml:space="preserve"> </w:t>
      </w:r>
      <w:r w:rsidR="00FC6516">
        <w:t>ТМ (</w:t>
      </w:r>
      <w:r w:rsidR="00860A12">
        <w:t>термометрия</w:t>
      </w:r>
      <w:r w:rsidR="00FC6516">
        <w:t>)</w:t>
      </w:r>
      <w:r>
        <w:t>,</w:t>
      </w:r>
      <w:r w:rsidR="00860A12">
        <w:t xml:space="preserve"> </w:t>
      </w:r>
      <w:r w:rsidR="00FC6516">
        <w:t>ВЛ (</w:t>
      </w:r>
      <w:r w:rsidR="00860A12">
        <w:t>влагометрия</w:t>
      </w:r>
      <w:r w:rsidR="00FC6516">
        <w:t>)</w:t>
      </w:r>
      <w:r>
        <w:t xml:space="preserve">, </w:t>
      </w:r>
      <w:r w:rsidR="00FC6516">
        <w:t>РЕЗ (</w:t>
      </w:r>
      <w:r w:rsidR="00860A12">
        <w:t>резистивиметрия</w:t>
      </w:r>
      <w:r w:rsidR="00FC6516">
        <w:t>)</w:t>
      </w:r>
      <w:r>
        <w:t>, СТД</w:t>
      </w:r>
      <w:r w:rsidR="00860A12">
        <w:t xml:space="preserve"> (скважинная термодебитометрия)</w:t>
      </w:r>
      <w:r>
        <w:t>,</w:t>
      </w:r>
      <w:r w:rsidR="00FC6516">
        <w:t xml:space="preserve"> </w:t>
      </w:r>
      <w:r>
        <w:t>РГД</w:t>
      </w:r>
      <w:r w:rsidR="00860A12">
        <w:t xml:space="preserve"> (расходометрия)</w:t>
      </w:r>
      <w:r>
        <w:t>,</w:t>
      </w:r>
      <w:r w:rsidR="00FC6516">
        <w:t xml:space="preserve"> </w:t>
      </w:r>
      <w:r>
        <w:t>ГК</w:t>
      </w:r>
      <w:r w:rsidR="00860A12">
        <w:t xml:space="preserve"> (</w:t>
      </w:r>
      <w:r w:rsidR="00FC6516">
        <w:t>гамма-каротаж</w:t>
      </w:r>
      <w:r w:rsidR="00860A12">
        <w:t>)</w:t>
      </w:r>
      <w:r>
        <w:t>, ЛМ</w:t>
      </w:r>
      <w:r w:rsidR="00FC6516">
        <w:t xml:space="preserve"> (локатор муфт)</w:t>
      </w:r>
      <w:r>
        <w:t xml:space="preserve">, </w:t>
      </w:r>
      <w:r w:rsidR="00FC6516">
        <w:t>с</w:t>
      </w:r>
      <w:r>
        <w:t xml:space="preserve">пектральная </w:t>
      </w:r>
      <w:r w:rsidR="00FC6516">
        <w:t>шумометрия</w:t>
      </w:r>
      <w:r>
        <w:t>,</w:t>
      </w:r>
      <w:r w:rsidR="00FC6516">
        <w:t xml:space="preserve"> МИД (магнито-импульсная дефектоскопия),</w:t>
      </w:r>
      <w:r>
        <w:t xml:space="preserve"> ИННК</w:t>
      </w:r>
      <w:r w:rsidR="00FC6516">
        <w:t xml:space="preserve"> (импульсный нейтрон</w:t>
      </w:r>
      <w:r w:rsidR="00E644F6">
        <w:t>-</w:t>
      </w:r>
      <w:r w:rsidR="00FC6516">
        <w:t>нейтронный каротаж).</w:t>
      </w:r>
    </w:p>
    <w:bookmarkEnd w:id="0"/>
    <w:p w14:paraId="4E656C1B" w14:textId="77777777" w:rsidR="00F04319" w:rsidRPr="00364FA7" w:rsidRDefault="00F04319" w:rsidP="00DB470F">
      <w:pPr>
        <w:ind w:firstLine="426"/>
        <w:jc w:val="both"/>
      </w:pPr>
      <w:r w:rsidRPr="00364FA7">
        <w:t>Состав комплекса исследований может корректироваться Заказчиком исходя из конкретных горно-геологических условий каждой скважины.</w:t>
      </w:r>
    </w:p>
    <w:p w14:paraId="23F115E3" w14:textId="77777777" w:rsidR="00D15AC2" w:rsidRPr="001B1CED" w:rsidRDefault="00D15AC2" w:rsidP="00F04319">
      <w:pPr>
        <w:pStyle w:val="a7"/>
        <w:tabs>
          <w:tab w:val="left" w:pos="993"/>
        </w:tabs>
        <w:spacing w:after="0" w:line="276" w:lineRule="auto"/>
        <w:ind w:left="709" w:right="141" w:firstLine="0"/>
      </w:pPr>
    </w:p>
    <w:p w14:paraId="72E16347" w14:textId="77777777" w:rsidR="00F12C16" w:rsidRPr="00F12C16" w:rsidRDefault="00D15AC2" w:rsidP="00C04076">
      <w:pPr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ind w:left="284" w:firstLine="709"/>
        <w:contextualSpacing/>
        <w:jc w:val="both"/>
        <w:rPr>
          <w:sz w:val="2"/>
          <w:szCs w:val="2"/>
        </w:rPr>
      </w:pPr>
      <w:r w:rsidRPr="00F12C16">
        <w:rPr>
          <w:b/>
        </w:rPr>
        <w:t xml:space="preserve">Качество Услуг: </w:t>
      </w:r>
    </w:p>
    <w:p w14:paraId="4BAA9560" w14:textId="77777777" w:rsidR="00601B4E" w:rsidRPr="00601B4E" w:rsidRDefault="00601B4E" w:rsidP="00C04076">
      <w:pPr>
        <w:tabs>
          <w:tab w:val="left" w:pos="851"/>
          <w:tab w:val="left" w:pos="1134"/>
        </w:tabs>
        <w:ind w:firstLine="709"/>
        <w:contextualSpacing/>
        <w:jc w:val="both"/>
      </w:pPr>
      <w:r w:rsidRPr="00601B4E">
        <w:t>Взаимоотношения Сторон по организации и оказанию Услуг регулируются следующими нормативными актами:</w:t>
      </w:r>
    </w:p>
    <w:p w14:paraId="6A316401" w14:textId="77777777" w:rsidR="00601B4E" w:rsidRPr="00601B4E" w:rsidRDefault="00601B4E" w:rsidP="00C04076">
      <w:pPr>
        <w:tabs>
          <w:tab w:val="num" w:pos="142"/>
          <w:tab w:val="num" w:pos="284"/>
          <w:tab w:val="left" w:pos="851"/>
          <w:tab w:val="left" w:pos="1134"/>
        </w:tabs>
        <w:ind w:firstLine="709"/>
        <w:contextualSpacing/>
        <w:jc w:val="both"/>
      </w:pPr>
      <w:r w:rsidRPr="00601B4E">
        <w:t xml:space="preserve">- Федеральными нормами и правилами в области промышленной безопасности «Правила безопасности в нефтяной и газовой промышленности», утв. Приказом Федеральной службы по экологическому, технологическому и атомному надзору № 534 от 15.12.2020 г. </w:t>
      </w:r>
    </w:p>
    <w:p w14:paraId="03D67C4B" w14:textId="77777777" w:rsidR="00601B4E" w:rsidRPr="00601B4E" w:rsidRDefault="00601B4E" w:rsidP="00C04076">
      <w:pPr>
        <w:tabs>
          <w:tab w:val="num" w:pos="142"/>
          <w:tab w:val="num" w:pos="284"/>
          <w:tab w:val="left" w:pos="851"/>
          <w:tab w:val="left" w:pos="1134"/>
        </w:tabs>
        <w:ind w:firstLine="709"/>
        <w:contextualSpacing/>
        <w:jc w:val="both"/>
        <w:rPr>
          <w:rStyle w:val="0pt"/>
          <w:sz w:val="24"/>
        </w:rPr>
      </w:pPr>
      <w:r w:rsidRPr="00601B4E">
        <w:t xml:space="preserve">- </w:t>
      </w:r>
      <w:r w:rsidRPr="00601B4E">
        <w:rPr>
          <w:rStyle w:val="0pt"/>
          <w:sz w:val="24"/>
        </w:rPr>
        <w:t>Правилами геофизических исследований и Услуг в нефтяных и газовых скважинах, утв. совместным приказом Министерства топлива и энергетики РФ и Министерства природных ресурсов РФ № 445/323 от 28.12.1999 г.</w:t>
      </w:r>
    </w:p>
    <w:p w14:paraId="566AFB5F" w14:textId="77777777" w:rsidR="00601B4E" w:rsidRPr="00601B4E" w:rsidRDefault="00601B4E" w:rsidP="00C04076">
      <w:pPr>
        <w:tabs>
          <w:tab w:val="num" w:pos="142"/>
          <w:tab w:val="num" w:pos="284"/>
          <w:tab w:val="left" w:pos="851"/>
          <w:tab w:val="left" w:pos="1134"/>
        </w:tabs>
        <w:ind w:firstLine="709"/>
        <w:contextualSpacing/>
        <w:jc w:val="both"/>
      </w:pPr>
      <w:r w:rsidRPr="00601B4E">
        <w:rPr>
          <w:rStyle w:val="0pt"/>
          <w:sz w:val="24"/>
        </w:rPr>
        <w:t>- «</w:t>
      </w:r>
      <w:r w:rsidRPr="00601B4E">
        <w:t>Технической инструкцией по проведению геолого-технологических исследований нефтяных и газовых скважин» РД 153-39.0-069-01, утв. Приказом Минэнерго РФ от 09.02.2001 № 39.</w:t>
      </w:r>
    </w:p>
    <w:p w14:paraId="613A5934" w14:textId="77777777" w:rsidR="00601B4E" w:rsidRPr="00601B4E" w:rsidRDefault="00601B4E" w:rsidP="00C04076">
      <w:pPr>
        <w:tabs>
          <w:tab w:val="num" w:pos="284"/>
          <w:tab w:val="num" w:pos="1134"/>
        </w:tabs>
        <w:ind w:firstLine="709"/>
        <w:jc w:val="both"/>
      </w:pPr>
      <w:r w:rsidRPr="00601B4E">
        <w:t>- «Инструкцией по предупреждению газонефтеводопроявлений и открытых фонтанов при строительстве и ремонте скважин в нефтяной и газовой промышленности» РД 08-254-98.</w:t>
      </w:r>
    </w:p>
    <w:p w14:paraId="167D1D19" w14:textId="77777777" w:rsidR="00601B4E" w:rsidRPr="00601B4E" w:rsidRDefault="00601B4E" w:rsidP="00C04076">
      <w:pPr>
        <w:tabs>
          <w:tab w:val="num" w:pos="142"/>
          <w:tab w:val="num" w:pos="284"/>
          <w:tab w:val="left" w:pos="851"/>
          <w:tab w:val="left" w:pos="1134"/>
        </w:tabs>
        <w:ind w:firstLine="709"/>
        <w:contextualSpacing/>
        <w:jc w:val="both"/>
      </w:pPr>
      <w:r w:rsidRPr="00601B4E">
        <w:t>- «Инструкцией по безопасности одновременного производства буровых Услуг, освоения и эксплуатации скважин на кусте» РД 08-435-02.</w:t>
      </w:r>
    </w:p>
    <w:p w14:paraId="58D20F90" w14:textId="77777777" w:rsidR="00601B4E" w:rsidRPr="00601B4E" w:rsidRDefault="00601B4E" w:rsidP="00C04076">
      <w:pPr>
        <w:tabs>
          <w:tab w:val="num" w:pos="142"/>
          <w:tab w:val="num" w:pos="284"/>
          <w:tab w:val="left" w:pos="851"/>
          <w:tab w:val="left" w:pos="1134"/>
        </w:tabs>
        <w:ind w:firstLine="709"/>
        <w:contextualSpacing/>
        <w:jc w:val="both"/>
      </w:pPr>
      <w:r w:rsidRPr="00601B4E">
        <w:t>- «Правилами пожарной безопасности в нефтяной промышленности» ППБО-85.</w:t>
      </w:r>
    </w:p>
    <w:p w14:paraId="0DABEC18" w14:textId="77777777" w:rsidR="00D15AC2" w:rsidRDefault="00D15AC2" w:rsidP="00C04076">
      <w:pPr>
        <w:tabs>
          <w:tab w:val="left" w:pos="709"/>
          <w:tab w:val="left" w:pos="1418"/>
        </w:tabs>
        <w:ind w:left="720" w:firstLine="709"/>
        <w:jc w:val="both"/>
        <w:rPr>
          <w:bCs/>
          <w:iCs/>
        </w:rPr>
      </w:pPr>
    </w:p>
    <w:p w14:paraId="178D13F6" w14:textId="77777777" w:rsidR="00D4273A" w:rsidRPr="00C04076" w:rsidRDefault="00D4273A" w:rsidP="00C04076">
      <w:pPr>
        <w:pStyle w:val="a7"/>
        <w:numPr>
          <w:ilvl w:val="0"/>
          <w:numId w:val="1"/>
        </w:numPr>
        <w:tabs>
          <w:tab w:val="left" w:pos="851"/>
        </w:tabs>
        <w:ind w:left="0"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04076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Отчетная документация, передаваемая Заказчику по результатам оказания Услуг: </w:t>
      </w:r>
    </w:p>
    <w:p w14:paraId="1A438389" w14:textId="77777777" w:rsidR="00D4273A" w:rsidRPr="00364FA7" w:rsidRDefault="00D4273A" w:rsidP="00C04076">
      <w:pPr>
        <w:pStyle w:val="a7"/>
        <w:numPr>
          <w:ilvl w:val="1"/>
          <w:numId w:val="1"/>
        </w:numPr>
        <w:shd w:val="clear" w:color="auto" w:fill="FFFFFF" w:themeFill="background1"/>
        <w:tabs>
          <w:tab w:val="left" w:pos="0"/>
          <w:tab w:val="left" w:pos="851"/>
        </w:tabs>
        <w:spacing w:after="0"/>
        <w:ind w:left="0" w:firstLine="709"/>
        <w:rPr>
          <w:rFonts w:ascii="Times New Roman" w:hAnsi="Times New Roman"/>
          <w:sz w:val="24"/>
          <w:szCs w:val="24"/>
        </w:rPr>
      </w:pPr>
      <w:r w:rsidRPr="00364FA7">
        <w:rPr>
          <w:rFonts w:ascii="Times New Roman" w:hAnsi="Times New Roman"/>
          <w:sz w:val="24"/>
          <w:szCs w:val="24"/>
        </w:rPr>
        <w:t xml:space="preserve">Исполнитель обязан обеспечить оперативное и качественное предоставление материалов исследований Заказчику для оперативного решения геологических задач Заказчика. </w:t>
      </w:r>
    </w:p>
    <w:p w14:paraId="2B19D6F8" w14:textId="77777777" w:rsidR="00D4273A" w:rsidRPr="00364FA7" w:rsidRDefault="00D4273A" w:rsidP="00F04319">
      <w:pPr>
        <w:pStyle w:val="a7"/>
        <w:numPr>
          <w:ilvl w:val="1"/>
          <w:numId w:val="1"/>
        </w:numPr>
        <w:shd w:val="clear" w:color="auto" w:fill="FFFFFF" w:themeFill="background1"/>
        <w:tabs>
          <w:tab w:val="left" w:pos="142"/>
          <w:tab w:val="left" w:pos="851"/>
          <w:tab w:val="num" w:pos="1418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364FA7">
        <w:rPr>
          <w:rFonts w:ascii="Times New Roman" w:hAnsi="Times New Roman"/>
          <w:sz w:val="24"/>
          <w:szCs w:val="24"/>
        </w:rPr>
        <w:t xml:space="preserve">Исполнитель обязан немедленно извещать Заказчика об обнаруженных в ходе проведения исследований отклонениях от предусмотренных технологическими регламентами условий выполнения работ. </w:t>
      </w:r>
    </w:p>
    <w:p w14:paraId="1958A46A" w14:textId="77777777" w:rsidR="00D4273A" w:rsidRPr="00364FA7" w:rsidRDefault="00D4273A" w:rsidP="00D4273A">
      <w:pPr>
        <w:tabs>
          <w:tab w:val="left" w:pos="851"/>
        </w:tabs>
        <w:ind w:firstLine="567"/>
      </w:pPr>
      <w:r w:rsidRPr="00364FA7">
        <w:t>В ходе проведения сдачи-приемки оказанных Услуг Исполнитель обязан сообщить Заказчику о требованиях, которые необходимо соблюдать для эффективной и безопасной эксплуатации Объекта Заказчика, а также о возможных последствиях несоблюдения соответствующих требований.</w:t>
      </w:r>
    </w:p>
    <w:p w14:paraId="78A83273" w14:textId="77777777" w:rsidR="00D4273A" w:rsidRPr="00364FA7" w:rsidRDefault="00D4273A" w:rsidP="00D4273A">
      <w:pPr>
        <w:pStyle w:val="1"/>
        <w:numPr>
          <w:ilvl w:val="1"/>
          <w:numId w:val="1"/>
        </w:numPr>
        <w:shd w:val="clear" w:color="auto" w:fill="auto"/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cs="Times New Roman"/>
          <w:sz w:val="24"/>
          <w:szCs w:val="24"/>
        </w:rPr>
      </w:pPr>
      <w:r w:rsidRPr="00364FA7">
        <w:rPr>
          <w:rFonts w:cs="Times New Roman"/>
          <w:sz w:val="24"/>
          <w:szCs w:val="24"/>
        </w:rPr>
        <w:t>Отчетная документация по результатам проведенных исследований предоставляется Исполнителем Заказчику</w:t>
      </w:r>
      <w:r>
        <w:rPr>
          <w:rFonts w:cs="Times New Roman"/>
          <w:sz w:val="24"/>
          <w:szCs w:val="24"/>
        </w:rPr>
        <w:t xml:space="preserve"> в виде цветных копий на бумажном носителе </w:t>
      </w:r>
      <w:r w:rsidRPr="00364FA7">
        <w:rPr>
          <w:rFonts w:cs="Times New Roman"/>
          <w:sz w:val="24"/>
          <w:szCs w:val="24"/>
        </w:rPr>
        <w:t xml:space="preserve">в </w:t>
      </w:r>
      <w:r>
        <w:rPr>
          <w:rFonts w:cs="Times New Roman"/>
          <w:sz w:val="24"/>
          <w:szCs w:val="24"/>
        </w:rPr>
        <w:t xml:space="preserve">2 </w:t>
      </w:r>
      <w:r w:rsidRPr="00364FA7">
        <w:rPr>
          <w:rFonts w:cs="Times New Roman"/>
          <w:sz w:val="24"/>
          <w:szCs w:val="24"/>
        </w:rPr>
        <w:t>экз</w:t>
      </w:r>
      <w:r>
        <w:rPr>
          <w:rFonts w:cs="Times New Roman"/>
          <w:sz w:val="24"/>
          <w:szCs w:val="24"/>
        </w:rPr>
        <w:t xml:space="preserve">емплярах, а также в цифровой форме в согласованном с Заказчиком формате, в </w:t>
      </w:r>
      <w:r w:rsidRPr="00364FA7">
        <w:rPr>
          <w:rFonts w:cs="Times New Roman"/>
          <w:sz w:val="24"/>
          <w:szCs w:val="24"/>
        </w:rPr>
        <w:t>следующие сроки:</w:t>
      </w:r>
    </w:p>
    <w:p w14:paraId="67A44B9A" w14:textId="77777777" w:rsidR="00D4273A" w:rsidRPr="00364FA7" w:rsidRDefault="00D4273A" w:rsidP="00D4273A">
      <w:pPr>
        <w:pStyle w:val="1"/>
        <w:numPr>
          <w:ilvl w:val="2"/>
          <w:numId w:val="1"/>
        </w:numPr>
        <w:shd w:val="clear" w:color="auto" w:fill="auto"/>
        <w:tabs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cs="Times New Roman"/>
          <w:sz w:val="24"/>
          <w:szCs w:val="24"/>
        </w:rPr>
      </w:pPr>
      <w:r w:rsidRPr="00364FA7">
        <w:rPr>
          <w:rFonts w:cs="Times New Roman"/>
          <w:sz w:val="24"/>
          <w:szCs w:val="24"/>
        </w:rPr>
        <w:t xml:space="preserve">Предварительное заключение </w:t>
      </w:r>
      <w:r>
        <w:rPr>
          <w:rFonts w:cs="Times New Roman"/>
          <w:sz w:val="24"/>
          <w:szCs w:val="24"/>
        </w:rPr>
        <w:t xml:space="preserve">выдается </w:t>
      </w:r>
      <w:r w:rsidRPr="00364FA7">
        <w:rPr>
          <w:rFonts w:cs="Times New Roman"/>
          <w:sz w:val="24"/>
          <w:szCs w:val="24"/>
        </w:rPr>
        <w:t>в течение суток после проведения исследований.</w:t>
      </w:r>
    </w:p>
    <w:p w14:paraId="24F54D74" w14:textId="77777777" w:rsidR="00D4273A" w:rsidRPr="00364FA7" w:rsidRDefault="00D4273A" w:rsidP="00D4273A">
      <w:pPr>
        <w:pStyle w:val="1"/>
        <w:numPr>
          <w:ilvl w:val="2"/>
          <w:numId w:val="1"/>
        </w:numPr>
        <w:shd w:val="clear" w:color="auto" w:fill="auto"/>
        <w:tabs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cs="Times New Roman"/>
          <w:sz w:val="24"/>
          <w:szCs w:val="24"/>
        </w:rPr>
      </w:pPr>
      <w:r w:rsidRPr="00364FA7">
        <w:rPr>
          <w:rFonts w:cs="Times New Roman"/>
          <w:sz w:val="24"/>
          <w:szCs w:val="24"/>
        </w:rPr>
        <w:t xml:space="preserve">Окончательное заключение выдается через 3 (трое) суток после завершения Исполнителем оказания Услуг. </w:t>
      </w:r>
    </w:p>
    <w:p w14:paraId="71A9344D" w14:textId="77777777" w:rsidR="00D4273A" w:rsidRPr="00364FA7" w:rsidRDefault="00D4273A" w:rsidP="00D4273A">
      <w:pPr>
        <w:pStyle w:val="1"/>
        <w:numPr>
          <w:ilvl w:val="1"/>
          <w:numId w:val="1"/>
        </w:numPr>
        <w:shd w:val="clear" w:color="auto" w:fill="auto"/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cs="Times New Roman"/>
          <w:sz w:val="24"/>
          <w:szCs w:val="24"/>
        </w:rPr>
      </w:pPr>
      <w:r w:rsidRPr="00931008">
        <w:rPr>
          <w:rFonts w:cs="Times New Roman"/>
          <w:sz w:val="24"/>
          <w:szCs w:val="24"/>
        </w:rPr>
        <w:t>Время проведения исследований на конкретной скважине фиксируется в Акте-наряде по форме, утвержденной Сторонами в Приложении №</w:t>
      </w:r>
      <w:r w:rsidR="00893150">
        <w:rPr>
          <w:rFonts w:cs="Times New Roman"/>
          <w:sz w:val="24"/>
          <w:szCs w:val="24"/>
        </w:rPr>
        <w:t xml:space="preserve"> 8</w:t>
      </w:r>
      <w:r w:rsidRPr="00931008">
        <w:rPr>
          <w:rFonts w:cs="Times New Roman"/>
          <w:sz w:val="24"/>
          <w:szCs w:val="24"/>
        </w:rPr>
        <w:t xml:space="preserve"> к Договору</w:t>
      </w:r>
      <w:r w:rsidRPr="00364FA7">
        <w:rPr>
          <w:rFonts w:cs="Times New Roman"/>
          <w:sz w:val="24"/>
          <w:szCs w:val="24"/>
        </w:rPr>
        <w:t xml:space="preserve">. Данный документ подписываются ответственными представителями Заказчика и Исполнителя, в нем указываются: методы и интервалы исследований; объем выполненных исследований; температура окружающей среды; время прибытия Исполнителя; начала и окончания исследований; время простоя Исполнителя или ожидания готовности скважины с указанием причин. Акт-наряд передается Заказчику вместе с иными отчетными документами в ходе сдачи-приемки оказанных Услуг в порядке, предусмотренном Договором. </w:t>
      </w:r>
    </w:p>
    <w:p w14:paraId="03487406" w14:textId="77777777" w:rsidR="00D4273A" w:rsidRPr="00364FA7" w:rsidRDefault="00D4273A" w:rsidP="00D4273A">
      <w:pPr>
        <w:pStyle w:val="a7"/>
        <w:numPr>
          <w:ilvl w:val="1"/>
          <w:numId w:val="1"/>
        </w:numPr>
        <w:tabs>
          <w:tab w:val="left" w:pos="709"/>
          <w:tab w:val="left" w:pos="851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364FA7">
        <w:rPr>
          <w:rFonts w:ascii="Times New Roman" w:hAnsi="Times New Roman"/>
          <w:sz w:val="24"/>
          <w:szCs w:val="24"/>
        </w:rPr>
        <w:t xml:space="preserve">Качество, форма и содержание файлов, геофизических приложений, планшетов, диаграмм и текстов заключений должны соответствовать требованиям Договора, настоящего Технического задания, а также условиям длительного хранения и постоянного пользования. </w:t>
      </w:r>
    </w:p>
    <w:p w14:paraId="0D97BC03" w14:textId="77777777" w:rsidR="00D4273A" w:rsidRPr="00364FA7" w:rsidRDefault="00D4273A" w:rsidP="00D4273A">
      <w:pPr>
        <w:pStyle w:val="a7"/>
        <w:tabs>
          <w:tab w:val="left" w:pos="851"/>
        </w:tabs>
        <w:spacing w:after="0"/>
        <w:ind w:left="0" w:firstLine="567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</w:p>
    <w:p w14:paraId="11146A8E" w14:textId="77777777" w:rsidR="00D4273A" w:rsidRPr="00364FA7" w:rsidRDefault="00D4273A" w:rsidP="00D4273A">
      <w:pPr>
        <w:pStyle w:val="a7"/>
        <w:numPr>
          <w:ilvl w:val="0"/>
          <w:numId w:val="1"/>
        </w:numPr>
        <w:tabs>
          <w:tab w:val="left" w:pos="851"/>
        </w:tabs>
        <w:spacing w:after="0"/>
        <w:ind w:left="0" w:firstLine="567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364FA7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Требования к оказанию Услуг: </w:t>
      </w:r>
    </w:p>
    <w:p w14:paraId="57487B30" w14:textId="77777777" w:rsidR="00D4273A" w:rsidRPr="00364FA7" w:rsidRDefault="00D4273A" w:rsidP="00D4273A">
      <w:pPr>
        <w:pStyle w:val="a7"/>
        <w:numPr>
          <w:ilvl w:val="1"/>
          <w:numId w:val="1"/>
        </w:numPr>
        <w:tabs>
          <w:tab w:val="left" w:pos="851"/>
        </w:tabs>
        <w:spacing w:after="0"/>
        <w:ind w:left="0" w:firstLine="567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364FA7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Общие положения: </w:t>
      </w:r>
    </w:p>
    <w:p w14:paraId="12AAC3B8" w14:textId="77777777" w:rsidR="00D4273A" w:rsidRPr="00364FA7" w:rsidRDefault="00D4273A" w:rsidP="00C5060C">
      <w:pPr>
        <w:pStyle w:val="a7"/>
        <w:numPr>
          <w:ilvl w:val="2"/>
          <w:numId w:val="1"/>
        </w:numPr>
        <w:tabs>
          <w:tab w:val="left" w:pos="851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bookmarkStart w:id="2" w:name="_Hlk91498163"/>
      <w:r>
        <w:rPr>
          <w:rFonts w:ascii="Times New Roman" w:hAnsi="Times New Roman"/>
          <w:sz w:val="24"/>
          <w:szCs w:val="24"/>
        </w:rPr>
        <w:t>Период</w:t>
      </w:r>
      <w:r w:rsidRPr="00364FA7">
        <w:rPr>
          <w:rFonts w:ascii="Times New Roman" w:hAnsi="Times New Roman"/>
          <w:sz w:val="24"/>
          <w:szCs w:val="24"/>
        </w:rPr>
        <w:t xml:space="preserve"> оказания Услуг определяются Календарным планом (</w:t>
      </w:r>
      <w:r w:rsidRPr="0082207E">
        <w:rPr>
          <w:rFonts w:ascii="Times New Roman" w:hAnsi="Times New Roman"/>
          <w:sz w:val="24"/>
          <w:szCs w:val="24"/>
        </w:rPr>
        <w:t>Приложение №</w:t>
      </w:r>
      <w:r w:rsidR="00C5060C">
        <w:rPr>
          <w:rFonts w:ascii="Times New Roman" w:hAnsi="Times New Roman"/>
          <w:sz w:val="24"/>
          <w:szCs w:val="24"/>
        </w:rPr>
        <w:t>2</w:t>
      </w:r>
      <w:r w:rsidR="006E3C62">
        <w:rPr>
          <w:rFonts w:ascii="Times New Roman" w:hAnsi="Times New Roman"/>
          <w:sz w:val="24"/>
          <w:szCs w:val="24"/>
        </w:rPr>
        <w:t xml:space="preserve"> </w:t>
      </w:r>
      <w:r w:rsidR="00C5060C" w:rsidRPr="00C5060C">
        <w:rPr>
          <w:rFonts w:ascii="Times New Roman" w:hAnsi="Times New Roman"/>
          <w:sz w:val="24"/>
          <w:szCs w:val="24"/>
        </w:rPr>
        <w:t>«Календарный план выполнени</w:t>
      </w:r>
      <w:r w:rsidR="006E3C62">
        <w:rPr>
          <w:rFonts w:ascii="Times New Roman" w:hAnsi="Times New Roman"/>
          <w:sz w:val="24"/>
          <w:szCs w:val="24"/>
        </w:rPr>
        <w:t>я</w:t>
      </w:r>
      <w:r w:rsidR="00C5060C" w:rsidRPr="00C5060C">
        <w:rPr>
          <w:rFonts w:ascii="Times New Roman" w:hAnsi="Times New Roman"/>
          <w:sz w:val="24"/>
          <w:szCs w:val="24"/>
        </w:rPr>
        <w:t xml:space="preserve"> геофизических исследований по контролю за разработкой в скважинах Губкинского НГКМ АО «Пургаз»</w:t>
      </w:r>
      <w:r w:rsidR="00C5060C">
        <w:rPr>
          <w:rFonts w:ascii="Times New Roman" w:hAnsi="Times New Roman"/>
          <w:sz w:val="24"/>
          <w:szCs w:val="24"/>
        </w:rPr>
        <w:t xml:space="preserve"> </w:t>
      </w:r>
      <w:r w:rsidRPr="00364FA7">
        <w:rPr>
          <w:rFonts w:ascii="Times New Roman" w:hAnsi="Times New Roman"/>
          <w:sz w:val="24"/>
          <w:szCs w:val="24"/>
        </w:rPr>
        <w:t>к Договору).</w:t>
      </w:r>
    </w:p>
    <w:bookmarkEnd w:id="2"/>
    <w:p w14:paraId="3C23372C" w14:textId="77777777" w:rsidR="00D4273A" w:rsidRPr="00364FA7" w:rsidRDefault="00D4273A" w:rsidP="00D4273A">
      <w:pPr>
        <w:pStyle w:val="a7"/>
        <w:numPr>
          <w:ilvl w:val="2"/>
          <w:numId w:val="1"/>
        </w:numPr>
        <w:shd w:val="clear" w:color="auto" w:fill="FFFFFF"/>
        <w:tabs>
          <w:tab w:val="left" w:pos="851"/>
          <w:tab w:val="left" w:pos="993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364FA7">
        <w:rPr>
          <w:rFonts w:ascii="Times New Roman" w:hAnsi="Times New Roman"/>
          <w:sz w:val="24"/>
          <w:szCs w:val="24"/>
        </w:rPr>
        <w:t xml:space="preserve">В силу возникших после подписания Договора геолого-технических обстоятельств </w:t>
      </w:r>
      <w:r w:rsidRPr="003A51BE">
        <w:rPr>
          <w:rFonts w:ascii="Times New Roman" w:hAnsi="Times New Roman"/>
          <w:sz w:val="24"/>
          <w:szCs w:val="24"/>
        </w:rPr>
        <w:t>на скважине возможна замена скважин,</w:t>
      </w:r>
      <w:r w:rsidRPr="00364FA7">
        <w:rPr>
          <w:rFonts w:ascii="Times New Roman" w:hAnsi="Times New Roman"/>
          <w:sz w:val="24"/>
          <w:szCs w:val="24"/>
        </w:rPr>
        <w:t xml:space="preserve"> на которых планируется оказание Услуг, в пределах установленной Договором Цены Услуг с оформлением соответствующего дополнительного соглашения к Договору. </w:t>
      </w:r>
    </w:p>
    <w:p w14:paraId="2E0857D8" w14:textId="77777777" w:rsidR="00D4273A" w:rsidRPr="00364FA7" w:rsidRDefault="00D4273A" w:rsidP="00D4273A">
      <w:pPr>
        <w:pStyle w:val="a7"/>
        <w:numPr>
          <w:ilvl w:val="2"/>
          <w:numId w:val="1"/>
        </w:numPr>
        <w:shd w:val="clear" w:color="auto" w:fill="FFFFFF"/>
        <w:tabs>
          <w:tab w:val="left" w:pos="851"/>
          <w:tab w:val="left" w:pos="993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364FA7">
        <w:rPr>
          <w:rFonts w:ascii="Times New Roman" w:hAnsi="Times New Roman"/>
          <w:sz w:val="24"/>
          <w:szCs w:val="24"/>
        </w:rPr>
        <w:t>Объем Услуг по конкретной скважине и сроки их оказания могут быть изменены (уменьшены, увеличены) Заказчиком в соответствии с получаемой геолого-технической информацией в процессе проведения работ на скважине.</w:t>
      </w:r>
    </w:p>
    <w:p w14:paraId="111ED08A" w14:textId="77777777" w:rsidR="00D4273A" w:rsidRPr="00364FA7" w:rsidRDefault="00D4273A" w:rsidP="00D4273A">
      <w:pPr>
        <w:pStyle w:val="a7"/>
        <w:numPr>
          <w:ilvl w:val="2"/>
          <w:numId w:val="1"/>
        </w:numPr>
        <w:shd w:val="clear" w:color="auto" w:fill="FFFFFF"/>
        <w:tabs>
          <w:tab w:val="left" w:pos="851"/>
          <w:tab w:val="left" w:pos="993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364FA7">
        <w:rPr>
          <w:rFonts w:ascii="Times New Roman" w:hAnsi="Times New Roman"/>
          <w:sz w:val="24"/>
          <w:szCs w:val="24"/>
          <w:lang w:eastAsia="ru-RU"/>
        </w:rPr>
        <w:t>Исследования проводятся Исполнителем круглосуточно и непрерывно, в том числе в темное время суток,</w:t>
      </w:r>
      <w:r w:rsidRPr="00364FA7">
        <w:rPr>
          <w:rFonts w:ascii="Times New Roman" w:hAnsi="Times New Roman"/>
          <w:color w:val="000000"/>
          <w:sz w:val="24"/>
          <w:szCs w:val="24"/>
        </w:rPr>
        <w:t xml:space="preserve"> кроме исследований с жидкими изотопами, которые проводятся только в светлое время суток.</w:t>
      </w:r>
      <w:r w:rsidRPr="00364FA7">
        <w:rPr>
          <w:rFonts w:ascii="Times New Roman" w:hAnsi="Times New Roman"/>
          <w:sz w:val="24"/>
          <w:szCs w:val="24"/>
          <w:lang w:eastAsia="ru-RU"/>
        </w:rPr>
        <w:t xml:space="preserve"> Исполнитель обеспечивает возможность оказания Услуг в автономном режиме на весь период действия Договора. </w:t>
      </w:r>
    </w:p>
    <w:p w14:paraId="6632F427" w14:textId="77777777" w:rsidR="00D4273A" w:rsidRPr="00364FA7" w:rsidRDefault="00D4273A" w:rsidP="00D4273A">
      <w:pPr>
        <w:pStyle w:val="a7"/>
        <w:numPr>
          <w:ilvl w:val="2"/>
          <w:numId w:val="1"/>
        </w:numPr>
        <w:tabs>
          <w:tab w:val="left" w:pos="851"/>
          <w:tab w:val="left" w:pos="993"/>
          <w:tab w:val="left" w:pos="1276"/>
        </w:tabs>
        <w:spacing w:after="0"/>
        <w:ind w:left="0"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FA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осуществления непрерывного оказания Услуг Исполнитель обязан иметь собственную или арендованную базу производственного обслуживания в </w:t>
      </w:r>
      <w:r w:rsidRPr="00364FA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непосредственной близости от места оказания Услуг (не более 500 км.). Исполнитель обязан предоставить Заказчику свидетельство о праве собственности или договор аренды, подтверждающие выполнение обязательств, предусмотренных настоящим пунктом. </w:t>
      </w:r>
    </w:p>
    <w:p w14:paraId="4BCD7AF2" w14:textId="77777777" w:rsidR="00D4273A" w:rsidRPr="00364FA7" w:rsidRDefault="00D4273A" w:rsidP="00D4273A">
      <w:pPr>
        <w:pStyle w:val="a7"/>
        <w:numPr>
          <w:ilvl w:val="2"/>
          <w:numId w:val="1"/>
        </w:numPr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364FA7">
        <w:rPr>
          <w:rFonts w:ascii="Times New Roman" w:hAnsi="Times New Roman"/>
          <w:sz w:val="24"/>
          <w:szCs w:val="24"/>
        </w:rPr>
        <w:t>При необходимости Исполнитель обязуется оборудовать производственные базы на отведенных Заказчиком площадках на Объекте Заказчика для складирования и хранения материалов, стоянки спецтехники и оборудования.</w:t>
      </w:r>
    </w:p>
    <w:p w14:paraId="24F27CA5" w14:textId="77777777" w:rsidR="00D4273A" w:rsidRPr="00364FA7" w:rsidRDefault="00D4273A" w:rsidP="00D4273A">
      <w:pPr>
        <w:pStyle w:val="a7"/>
        <w:numPr>
          <w:ilvl w:val="2"/>
          <w:numId w:val="1"/>
        </w:numPr>
        <w:tabs>
          <w:tab w:val="left" w:pos="709"/>
          <w:tab w:val="left" w:pos="851"/>
          <w:tab w:val="left" w:pos="993"/>
          <w:tab w:val="left" w:pos="1276"/>
        </w:tabs>
        <w:spacing w:after="0"/>
        <w:ind w:left="0"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FA7">
        <w:rPr>
          <w:rFonts w:ascii="Times New Roman" w:eastAsia="Times New Roman" w:hAnsi="Times New Roman"/>
          <w:sz w:val="24"/>
          <w:szCs w:val="24"/>
          <w:lang w:eastAsia="ru-RU"/>
        </w:rPr>
        <w:t xml:space="preserve">Обеспечение проживания, доставки Персонала Исполнителя, оборудования, материалов, а также их размещение/хранение, организация хозяйственно-бытового обслуживания входят в обязанности Исполнителя, в том числе при отсутствии дорожного сообщения с Объектом Заказчика. </w:t>
      </w:r>
    </w:p>
    <w:p w14:paraId="05A47A8C" w14:textId="77777777" w:rsidR="00D4273A" w:rsidRPr="00364FA7" w:rsidRDefault="00D4273A" w:rsidP="00D4273A">
      <w:pPr>
        <w:pStyle w:val="a7"/>
        <w:numPr>
          <w:ilvl w:val="2"/>
          <w:numId w:val="1"/>
        </w:numPr>
        <w:tabs>
          <w:tab w:val="left" w:pos="709"/>
          <w:tab w:val="left" w:pos="993"/>
        </w:tabs>
        <w:spacing w:after="0"/>
        <w:ind w:left="0"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FA7">
        <w:rPr>
          <w:rFonts w:ascii="Times New Roman" w:eastAsia="Times New Roman" w:hAnsi="Times New Roman"/>
          <w:sz w:val="24"/>
          <w:szCs w:val="24"/>
          <w:lang w:eastAsia="ru-RU"/>
        </w:rPr>
        <w:t>Подключение электроэнергии для нужд Исполнителя, а также отключение после окончания исследований производится по согласованию с Заказчиком (либо организацией, уполномоченной на это Заказчиком). Исполнитель обязан согласовать с Заказчиком вопрос о количестве требуемой для производства Услуг электроэнергии.</w:t>
      </w:r>
    </w:p>
    <w:p w14:paraId="11FDED9B" w14:textId="77777777" w:rsidR="00D4273A" w:rsidRPr="00364FA7" w:rsidRDefault="00D4273A" w:rsidP="00D4273A">
      <w:pPr>
        <w:pStyle w:val="a7"/>
        <w:numPr>
          <w:ilvl w:val="2"/>
          <w:numId w:val="1"/>
        </w:numPr>
        <w:tabs>
          <w:tab w:val="num" w:pos="284"/>
          <w:tab w:val="num" w:pos="426"/>
          <w:tab w:val="left" w:pos="709"/>
          <w:tab w:val="left" w:pos="993"/>
          <w:tab w:val="left" w:pos="1276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364FA7">
        <w:rPr>
          <w:rFonts w:ascii="Times New Roman" w:eastAsia="Times New Roman" w:hAnsi="Times New Roman"/>
          <w:sz w:val="24"/>
          <w:szCs w:val="24"/>
          <w:lang w:eastAsia="ru-RU"/>
        </w:rPr>
        <w:t>Исполнитель разрабатывает программу обучения и обеспечивает обучение и аттестацию Персонала Исполнителя в соответстви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364FA7">
        <w:rPr>
          <w:rFonts w:ascii="Times New Roman" w:eastAsia="Times New Roman" w:hAnsi="Times New Roman"/>
          <w:sz w:val="24"/>
          <w:szCs w:val="24"/>
          <w:lang w:eastAsia="ru-RU"/>
        </w:rPr>
        <w:t xml:space="preserve"> с действующим законодательством и требованиями, предусмотренными документами Заказчика, в том числе</w:t>
      </w:r>
      <w:r w:rsidRPr="00364FA7">
        <w:rPr>
          <w:rFonts w:ascii="Times New Roman" w:hAnsi="Times New Roman"/>
          <w:sz w:val="24"/>
          <w:szCs w:val="24"/>
        </w:rPr>
        <w:t xml:space="preserve"> по основам природоохранного законодательства, нормам, правилам охраны труда, промышленной и пожарной безопасности</w:t>
      </w:r>
      <w:r w:rsidRPr="00364FA7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14:paraId="5591153F" w14:textId="77777777" w:rsidR="00D4273A" w:rsidRPr="00364FA7" w:rsidRDefault="00D4273A" w:rsidP="00D4273A">
      <w:pPr>
        <w:pStyle w:val="a7"/>
        <w:numPr>
          <w:ilvl w:val="2"/>
          <w:numId w:val="1"/>
        </w:numPr>
        <w:tabs>
          <w:tab w:val="left" w:pos="993"/>
        </w:tabs>
        <w:spacing w:after="0"/>
        <w:ind w:left="0"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FA7">
        <w:rPr>
          <w:rFonts w:ascii="Times New Roman" w:eastAsia="Times New Roman" w:hAnsi="Times New Roman"/>
          <w:sz w:val="24"/>
          <w:szCs w:val="24"/>
          <w:lang w:eastAsia="ru-RU"/>
        </w:rPr>
        <w:t xml:space="preserve">Если Услуги сопряжены с опасностью для персонала Заказчика, других подрядчиков, субподрядчиков, то перед началом оказания Услуг, либо по мере пребывания стороннего для Исполнителя персонала, он обязан ознакомить этот персонал с опасными и вредными факторами своего производства и мерами по их предупреждению. В случае невыполнения данного обязательства Заказчик вправе приостановить оказание Исполнителем Услуг. </w:t>
      </w:r>
      <w:r w:rsidRPr="00364FA7">
        <w:rPr>
          <w:rFonts w:ascii="Times New Roman" w:hAnsi="Times New Roman"/>
          <w:sz w:val="24"/>
          <w:szCs w:val="24"/>
        </w:rPr>
        <w:t xml:space="preserve"> </w:t>
      </w:r>
    </w:p>
    <w:p w14:paraId="39E8E5BB" w14:textId="77777777" w:rsidR="00D4273A" w:rsidRPr="00364FA7" w:rsidRDefault="00D4273A" w:rsidP="00D4273A">
      <w:pPr>
        <w:pStyle w:val="a7"/>
        <w:numPr>
          <w:ilvl w:val="2"/>
          <w:numId w:val="1"/>
        </w:numPr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364FA7">
        <w:rPr>
          <w:rFonts w:ascii="Times New Roman" w:hAnsi="Times New Roman"/>
          <w:sz w:val="24"/>
          <w:szCs w:val="24"/>
        </w:rPr>
        <w:t>Исполнитель обязуется обеспечивать выполнение Услуг специализированным транспортом. Для подъезда к кустовой площадке скважины Исполнитель должен максимально использовать существующие дороги общей сети, зимники, соблюдать утвержденные маршруты, скорость движения, применять полноприводную и вездеходную технику.</w:t>
      </w:r>
    </w:p>
    <w:p w14:paraId="36C21A97" w14:textId="77777777" w:rsidR="00D4273A" w:rsidRPr="00364FA7" w:rsidRDefault="00D4273A" w:rsidP="00D4273A">
      <w:pPr>
        <w:pStyle w:val="a7"/>
        <w:numPr>
          <w:ilvl w:val="2"/>
          <w:numId w:val="1"/>
        </w:numPr>
        <w:spacing w:after="0"/>
        <w:ind w:left="0" w:firstLine="567"/>
        <w:rPr>
          <w:rFonts w:ascii="Times New Roman" w:hAnsi="Times New Roman"/>
          <w:b/>
          <w:sz w:val="24"/>
          <w:szCs w:val="24"/>
        </w:rPr>
      </w:pPr>
      <w:r w:rsidRPr="00364FA7">
        <w:rPr>
          <w:rFonts w:ascii="Times New Roman" w:eastAsia="Times New Roman" w:hAnsi="Times New Roman"/>
          <w:sz w:val="24"/>
          <w:szCs w:val="24"/>
          <w:lang w:eastAsia="ru-RU"/>
        </w:rPr>
        <w:t>Пропуска и разрешения на проезд по автодорогам оформляются Исполнителем самостоятельно и за свой счет.</w:t>
      </w:r>
      <w:r w:rsidRPr="00364FA7">
        <w:rPr>
          <w:rFonts w:ascii="Times New Roman" w:hAnsi="Times New Roman"/>
          <w:sz w:val="24"/>
          <w:szCs w:val="24"/>
        </w:rPr>
        <w:t xml:space="preserve"> </w:t>
      </w:r>
    </w:p>
    <w:p w14:paraId="4F82DCA9" w14:textId="77777777" w:rsidR="00D4273A" w:rsidRPr="00364FA7" w:rsidRDefault="00D4273A" w:rsidP="00D4273A">
      <w:pPr>
        <w:pStyle w:val="a7"/>
        <w:numPr>
          <w:ilvl w:val="2"/>
          <w:numId w:val="1"/>
        </w:numPr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364FA7">
        <w:rPr>
          <w:rFonts w:ascii="Times New Roman" w:hAnsi="Times New Roman"/>
          <w:sz w:val="24"/>
          <w:szCs w:val="24"/>
        </w:rPr>
        <w:t xml:space="preserve">Исполнитель обязуется самостоятельно согласовать с энергоснабжающими и эксплуатирующими энергетическое оборудование организациями провоз негабаритного груза, а также оказанием Услуг в охранной зоне воздушных линий электропередачи, производить исследования в охранных зонах по нарядам-допускам и разрешениям согласно правилам технической эксплуатации электроустановок. </w:t>
      </w:r>
    </w:p>
    <w:p w14:paraId="6A581602" w14:textId="77777777" w:rsidR="00D4273A" w:rsidRPr="00364FA7" w:rsidRDefault="00D4273A" w:rsidP="00D4273A">
      <w:pPr>
        <w:pStyle w:val="a7"/>
        <w:numPr>
          <w:ilvl w:val="2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364FA7">
        <w:rPr>
          <w:rFonts w:ascii="Times New Roman" w:hAnsi="Times New Roman"/>
          <w:sz w:val="24"/>
          <w:szCs w:val="24"/>
        </w:rPr>
        <w:t xml:space="preserve">Все материалы и оборудование Исполнителя должны быть сертифицированы. </w:t>
      </w:r>
    </w:p>
    <w:p w14:paraId="50514A07" w14:textId="77777777" w:rsidR="00D4273A" w:rsidRPr="00364FA7" w:rsidRDefault="00D4273A" w:rsidP="00D4273A">
      <w:pPr>
        <w:pStyle w:val="a7"/>
        <w:numPr>
          <w:ilvl w:val="2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364FA7">
        <w:rPr>
          <w:rFonts w:ascii="Times New Roman" w:hAnsi="Times New Roman"/>
          <w:sz w:val="24"/>
          <w:szCs w:val="24"/>
        </w:rPr>
        <w:t>Исследования, выполняемые Исполнителем в зонах с вероятным присутствием взрывоопасной концентрации, должны сопровождаться постоянным ведением контроля Исполнителем за концентрацией этих газов в воздухе рабочей зоны. Исследования должны выполняться Исполнителем искробезопасным инструментом. Персонал Исполнителя, участвующий в проведении исследований, должен быть оснащен соответствующими средствами защиты органов дыхания.</w:t>
      </w:r>
    </w:p>
    <w:p w14:paraId="5991DFAF" w14:textId="77777777" w:rsidR="00D4273A" w:rsidRPr="00364FA7" w:rsidRDefault="00D4273A" w:rsidP="00D4273A">
      <w:pPr>
        <w:pStyle w:val="a7"/>
        <w:numPr>
          <w:ilvl w:val="2"/>
          <w:numId w:val="1"/>
        </w:numPr>
        <w:tabs>
          <w:tab w:val="left" w:pos="851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364FA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взрывопожароопасных технологических процессов должны использоваться </w:t>
      </w:r>
      <w:r w:rsidRPr="00364FA7">
        <w:rPr>
          <w:rFonts w:ascii="Times New Roman" w:hAnsi="Times New Roman"/>
          <w:sz w:val="24"/>
          <w:szCs w:val="24"/>
        </w:rPr>
        <w:t>системы противоаварийной защиты и газовой безопасности, обеспечивающие безопасную остановку или перевод процесса в безопасное состояние, в случае критического отклонения от предусмотренных технологическим регламентом параметров.</w:t>
      </w:r>
    </w:p>
    <w:p w14:paraId="4C3F210D" w14:textId="77777777" w:rsidR="00D4273A" w:rsidRPr="00364FA7" w:rsidRDefault="00D4273A" w:rsidP="00D4273A">
      <w:pPr>
        <w:pStyle w:val="a7"/>
        <w:numPr>
          <w:ilvl w:val="2"/>
          <w:numId w:val="1"/>
        </w:numPr>
        <w:tabs>
          <w:tab w:val="left" w:pos="1276"/>
        </w:tabs>
        <w:spacing w:after="0"/>
        <w:ind w:left="0"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FA7">
        <w:rPr>
          <w:rFonts w:ascii="Times New Roman" w:hAnsi="Times New Roman"/>
          <w:sz w:val="24"/>
          <w:szCs w:val="24"/>
        </w:rPr>
        <w:t>Исполнитель должен</w:t>
      </w:r>
      <w:r w:rsidRPr="00364FA7">
        <w:rPr>
          <w:rFonts w:ascii="Times New Roman" w:eastAsia="Times New Roman" w:hAnsi="Times New Roman"/>
          <w:sz w:val="24"/>
          <w:szCs w:val="24"/>
          <w:lang w:eastAsia="ru-RU"/>
        </w:rPr>
        <w:t xml:space="preserve"> иметь:</w:t>
      </w:r>
    </w:p>
    <w:p w14:paraId="2CE3DFD1" w14:textId="77777777" w:rsidR="00D4273A" w:rsidRPr="00364FA7" w:rsidRDefault="00D4273A" w:rsidP="00D4273A">
      <w:pPr>
        <w:pStyle w:val="a7"/>
        <w:numPr>
          <w:ilvl w:val="0"/>
          <w:numId w:val="9"/>
        </w:numPr>
        <w:tabs>
          <w:tab w:val="left" w:pos="851"/>
          <w:tab w:val="left" w:pos="993"/>
          <w:tab w:val="left" w:pos="1276"/>
        </w:tabs>
        <w:spacing w:after="0"/>
        <w:ind w:left="0"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FA7">
        <w:rPr>
          <w:rFonts w:ascii="Times New Roman" w:eastAsia="Times New Roman" w:hAnsi="Times New Roman"/>
          <w:sz w:val="24"/>
          <w:szCs w:val="24"/>
          <w:lang w:eastAsia="ru-RU"/>
        </w:rPr>
        <w:t>переносные газоанализаторы для периодического контроля концентрации горючих газов в районе устья скважины;</w:t>
      </w:r>
    </w:p>
    <w:p w14:paraId="3D0E2493" w14:textId="77777777" w:rsidR="00D4273A" w:rsidRPr="00364FA7" w:rsidRDefault="00D4273A" w:rsidP="00D4273A">
      <w:pPr>
        <w:pStyle w:val="a7"/>
        <w:numPr>
          <w:ilvl w:val="0"/>
          <w:numId w:val="9"/>
        </w:numPr>
        <w:tabs>
          <w:tab w:val="left" w:pos="851"/>
          <w:tab w:val="left" w:pos="993"/>
          <w:tab w:val="left" w:pos="1276"/>
        </w:tabs>
        <w:spacing w:after="0"/>
        <w:ind w:left="0"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FA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оборудование для проведения всех необходимых технологических операций в скважине;</w:t>
      </w:r>
    </w:p>
    <w:p w14:paraId="629DF876" w14:textId="77777777" w:rsidR="00D4273A" w:rsidRPr="00364FA7" w:rsidRDefault="00D4273A" w:rsidP="00D4273A">
      <w:pPr>
        <w:pStyle w:val="a7"/>
        <w:numPr>
          <w:ilvl w:val="0"/>
          <w:numId w:val="9"/>
        </w:numPr>
        <w:tabs>
          <w:tab w:val="left" w:pos="851"/>
          <w:tab w:val="left" w:pos="993"/>
          <w:tab w:val="left" w:pos="1276"/>
        </w:tabs>
        <w:spacing w:after="0"/>
        <w:ind w:left="0"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FA7">
        <w:rPr>
          <w:rFonts w:ascii="Times New Roman" w:eastAsia="Times New Roman" w:hAnsi="Times New Roman"/>
          <w:sz w:val="24"/>
          <w:szCs w:val="24"/>
          <w:lang w:eastAsia="ru-RU"/>
        </w:rPr>
        <w:t>средства оказания первой помощи и пожаротушения.</w:t>
      </w:r>
    </w:p>
    <w:p w14:paraId="6151B7A2" w14:textId="77777777" w:rsidR="00D4273A" w:rsidRPr="00364FA7" w:rsidRDefault="00D4273A" w:rsidP="00D4273A">
      <w:pPr>
        <w:pStyle w:val="a7"/>
        <w:widowControl w:val="0"/>
        <w:numPr>
          <w:ilvl w:val="2"/>
          <w:numId w:val="1"/>
        </w:numPr>
        <w:autoSpaceDE w:val="0"/>
        <w:autoSpaceDN w:val="0"/>
        <w:adjustRightInd w:val="0"/>
        <w:spacing w:after="0"/>
        <w:ind w:left="0"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FA7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осуществлении Услуг Исполнитель обязан соблюдать требования законодательства Российской Федерации и иных правовых актов в области недропользования, охраны окружающей среды, охраны труда, промышленной и пожарной безопасности при производстве Услуг, а также иных нормативно-правовых актов РФ. </w:t>
      </w:r>
    </w:p>
    <w:p w14:paraId="16FEA9DB" w14:textId="77777777" w:rsidR="00D4273A" w:rsidRPr="00364FA7" w:rsidRDefault="00D4273A" w:rsidP="00D4273A">
      <w:pPr>
        <w:pStyle w:val="a7"/>
        <w:widowControl w:val="0"/>
        <w:numPr>
          <w:ilvl w:val="2"/>
          <w:numId w:val="1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/>
        <w:ind w:left="0"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FA7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Исполнитель своими силами осуществляет сбор, откачку и утилизацию технологических жидкостей, возникших при проведении исследований в скважине. </w:t>
      </w:r>
    </w:p>
    <w:p w14:paraId="42C6EE88" w14:textId="77777777" w:rsidR="00D4273A" w:rsidRPr="00364FA7" w:rsidRDefault="00D4273A" w:rsidP="00D4273A">
      <w:pPr>
        <w:pStyle w:val="a7"/>
        <w:widowControl w:val="0"/>
        <w:numPr>
          <w:ilvl w:val="2"/>
          <w:numId w:val="1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/>
        <w:ind w:left="0"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FA7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 загрязнения почвы, поверхностных вод, растительности Исполнитель в течение трех дней самостоятельно за свой счет организует работы по ликвидации последствий загрязнения. </w:t>
      </w:r>
    </w:p>
    <w:p w14:paraId="64B9A52E" w14:textId="77777777" w:rsidR="00D4273A" w:rsidRPr="00364FA7" w:rsidRDefault="00D4273A" w:rsidP="00D4273A">
      <w:pPr>
        <w:pStyle w:val="a7"/>
        <w:widowControl w:val="0"/>
        <w:numPr>
          <w:ilvl w:val="2"/>
          <w:numId w:val="1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/>
        <w:ind w:left="0"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FA7">
        <w:rPr>
          <w:rFonts w:ascii="Times New Roman" w:hAnsi="Times New Roman"/>
          <w:sz w:val="24"/>
          <w:szCs w:val="24"/>
        </w:rPr>
        <w:t>Исполнитель обязан согласовать с органами государственного надзора (Ростехнадзор) и противофонтанной службой порядок ведения исследований на скважинах и обеспечить его соблюдение, согласовать типовые и фактические схемы расстановки оборудования, обвязки устья скважины, получить разрешение на выполнение исследований. Исполнитель несет полную ответственность за соблюдение правил противофонтанной безопасности на все время оказания Услуг.</w:t>
      </w:r>
    </w:p>
    <w:p w14:paraId="4102C461" w14:textId="77777777" w:rsidR="00D4273A" w:rsidRPr="00364FA7" w:rsidRDefault="00D4273A" w:rsidP="00D4273A">
      <w:pPr>
        <w:pStyle w:val="a7"/>
        <w:numPr>
          <w:ilvl w:val="2"/>
          <w:numId w:val="1"/>
        </w:numPr>
        <w:tabs>
          <w:tab w:val="left" w:pos="709"/>
          <w:tab w:val="left" w:pos="851"/>
          <w:tab w:val="left" w:pos="993"/>
          <w:tab w:val="left" w:pos="1276"/>
        </w:tabs>
        <w:spacing w:after="0"/>
        <w:ind w:left="0"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FA7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Исполнитель несет полную материальную ответственность за порчу оборудования и материалов Заказчика, допущенные аварии, несчастные случаи на Объекте Заказчика и допущенный брак в ходе выполнения исследований.  </w:t>
      </w:r>
    </w:p>
    <w:p w14:paraId="2234A1F2" w14:textId="77777777" w:rsidR="00D4273A" w:rsidRPr="00364FA7" w:rsidRDefault="00D4273A" w:rsidP="00D4273A">
      <w:pPr>
        <w:pStyle w:val="a8"/>
        <w:numPr>
          <w:ilvl w:val="2"/>
          <w:numId w:val="1"/>
        </w:numPr>
        <w:tabs>
          <w:tab w:val="left" w:pos="1418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4FA7">
        <w:rPr>
          <w:rFonts w:ascii="Times New Roman" w:hAnsi="Times New Roman" w:cs="Times New Roman"/>
          <w:sz w:val="24"/>
          <w:szCs w:val="24"/>
        </w:rPr>
        <w:t xml:space="preserve">Заказчик не несет ответственности за травмы, увечья или смерть Персонала Исполнителя, или третьих лиц, привлеченных Исполнителем, причиненные не по вине Заказчика, а также в случае нарушения ими требований в области охраны труда, промышленной и пожарной безопасности, защиты от чрезвычайных ситуаций. </w:t>
      </w:r>
    </w:p>
    <w:p w14:paraId="5835792F" w14:textId="77777777" w:rsidR="00D4273A" w:rsidRPr="00364FA7" w:rsidRDefault="00D4273A" w:rsidP="00D4273A">
      <w:pPr>
        <w:pStyle w:val="a7"/>
        <w:numPr>
          <w:ilvl w:val="2"/>
          <w:numId w:val="1"/>
        </w:numPr>
        <w:spacing w:after="0"/>
        <w:ind w:left="0"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FA7">
        <w:rPr>
          <w:rFonts w:ascii="Times New Roman" w:eastAsia="Times New Roman" w:hAnsi="Times New Roman"/>
          <w:sz w:val="24"/>
          <w:szCs w:val="24"/>
          <w:lang w:eastAsia="ru-RU"/>
        </w:rPr>
        <w:t xml:space="preserve">Выполнение Услуг осуществляется Исполнителем в присутствии представителя Заказчика. </w:t>
      </w:r>
    </w:p>
    <w:p w14:paraId="1676E9BA" w14:textId="77777777" w:rsidR="00D4273A" w:rsidRPr="00364FA7" w:rsidRDefault="00D4273A" w:rsidP="00D4273A">
      <w:pPr>
        <w:pStyle w:val="a7"/>
        <w:numPr>
          <w:ilvl w:val="2"/>
          <w:numId w:val="1"/>
        </w:numPr>
        <w:tabs>
          <w:tab w:val="left" w:pos="709"/>
          <w:tab w:val="left" w:pos="993"/>
          <w:tab w:val="left" w:pos="1276"/>
        </w:tabs>
        <w:spacing w:after="0"/>
        <w:ind w:left="0"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FA7">
        <w:rPr>
          <w:rFonts w:ascii="Times New Roman" w:hAnsi="Times New Roman"/>
          <w:sz w:val="24"/>
          <w:szCs w:val="24"/>
          <w:lang w:eastAsia="ru-RU"/>
        </w:rPr>
        <w:t xml:space="preserve">Температурный диапазон выполнения исследований: </w:t>
      </w:r>
      <w:r w:rsidRPr="008E4F67">
        <w:rPr>
          <w:rFonts w:ascii="Times New Roman" w:hAnsi="Times New Roman"/>
          <w:sz w:val="24"/>
          <w:szCs w:val="24"/>
          <w:lang w:eastAsia="ru-RU"/>
        </w:rPr>
        <w:t>от +40°С до-40°С</w:t>
      </w:r>
      <w:r w:rsidRPr="00364FA7">
        <w:rPr>
          <w:rFonts w:ascii="Times New Roman" w:hAnsi="Times New Roman"/>
          <w:sz w:val="24"/>
          <w:szCs w:val="24"/>
          <w:lang w:eastAsia="ru-RU"/>
        </w:rPr>
        <w:t>.</w:t>
      </w:r>
    </w:p>
    <w:p w14:paraId="6AF13C64" w14:textId="77777777" w:rsidR="00D4273A" w:rsidRPr="00364FA7" w:rsidRDefault="00D4273A" w:rsidP="00D4273A">
      <w:pPr>
        <w:pStyle w:val="a7"/>
        <w:numPr>
          <w:ilvl w:val="2"/>
          <w:numId w:val="1"/>
        </w:numPr>
        <w:tabs>
          <w:tab w:val="left" w:pos="851"/>
          <w:tab w:val="num" w:pos="1276"/>
        </w:tabs>
        <w:spacing w:after="0"/>
        <w:ind w:left="0"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FA7">
        <w:rPr>
          <w:rFonts w:ascii="Times New Roman" w:eastAsia="Times New Roman" w:hAnsi="Times New Roman"/>
          <w:sz w:val="24"/>
          <w:szCs w:val="24"/>
          <w:lang w:eastAsia="ru-RU"/>
        </w:rPr>
        <w:t>ООО «Газпром добыча Ноябрьск» является официальным представителем Заказчика и участвует в согласовании документации, указанной в настоящем Техническом задании, а также осуществляет контроль над оказанием Услуг.</w:t>
      </w:r>
    </w:p>
    <w:p w14:paraId="43A6AE88" w14:textId="77777777" w:rsidR="00D4273A" w:rsidRPr="00364FA7" w:rsidRDefault="00D4273A" w:rsidP="00D4273A">
      <w:pPr>
        <w:pStyle w:val="a7"/>
        <w:numPr>
          <w:ilvl w:val="2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364FA7">
        <w:rPr>
          <w:rFonts w:ascii="Times New Roman" w:hAnsi="Times New Roman"/>
          <w:sz w:val="24"/>
          <w:szCs w:val="24"/>
        </w:rPr>
        <w:t xml:space="preserve">Исследования должны начинаться после выполнения подготовительных мероприятий, приемки Исполнителем скважины и письменного уведомления Заказчика о начале производства исследований не позднее чем за </w:t>
      </w:r>
      <w:r>
        <w:rPr>
          <w:rFonts w:ascii="Times New Roman" w:hAnsi="Times New Roman"/>
          <w:sz w:val="24"/>
          <w:szCs w:val="24"/>
        </w:rPr>
        <w:t xml:space="preserve">3 (три) дня </w:t>
      </w:r>
      <w:r w:rsidRPr="00364FA7">
        <w:rPr>
          <w:rFonts w:ascii="Times New Roman" w:hAnsi="Times New Roman"/>
          <w:sz w:val="24"/>
          <w:szCs w:val="24"/>
        </w:rPr>
        <w:t xml:space="preserve">в целях обеспечения присутствия представителя Заказчика при оказании Услуг, а также в целях обеспечения возможности приглашения Заказчиком Сервисных организаций для начала проведения сопутствующих работ одновременно с Исполнителем.   </w:t>
      </w:r>
    </w:p>
    <w:p w14:paraId="6C8267F4" w14:textId="77777777" w:rsidR="00D4273A" w:rsidRPr="00364FA7" w:rsidRDefault="00D4273A" w:rsidP="00D4273A">
      <w:pPr>
        <w:pStyle w:val="a7"/>
        <w:numPr>
          <w:ilvl w:val="2"/>
          <w:numId w:val="1"/>
        </w:numPr>
        <w:tabs>
          <w:tab w:val="left" w:pos="851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364FA7">
        <w:rPr>
          <w:rFonts w:ascii="Times New Roman" w:hAnsi="Times New Roman"/>
          <w:sz w:val="24"/>
          <w:szCs w:val="24"/>
        </w:rPr>
        <w:t xml:space="preserve">Перед началом проведением исследований Исполнитель обязан согласовать с Заказчиком схему мест складирования материалов, места производства Услуг, мест установки техники и агрегатов, места подключения к источникам электро-, водоснабжения и способы прокладки временных линий электропередач, водопроводов для собственных нужд (работа вблизи ЛЭП, трубопроводов высокого давления, трубопроводов пара и горячей воды, газопроводов и иных трубопроводов, транспортирующих взрывоопасные, горючие и вредные для человека и окружающей среды вещества; работа в стесненных условиях на действующих Объектах Заказчика; работа в условиях постоянного пребывания персонала и третьих лиц и иные работы, при которых нормативными документами регламентирована разработка схем). </w:t>
      </w:r>
    </w:p>
    <w:p w14:paraId="61DADF98" w14:textId="77777777" w:rsidR="00D4273A" w:rsidRPr="006865A3" w:rsidRDefault="00D4273A" w:rsidP="00D4273A">
      <w:pPr>
        <w:pStyle w:val="a7"/>
        <w:numPr>
          <w:ilvl w:val="1"/>
          <w:numId w:val="1"/>
        </w:numPr>
        <w:tabs>
          <w:tab w:val="left" w:pos="0"/>
          <w:tab w:val="left" w:pos="851"/>
          <w:tab w:val="left" w:pos="1134"/>
        </w:tabs>
        <w:spacing w:after="0"/>
        <w:ind w:left="0" w:firstLine="567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364FA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Требования к оборудованию для выполнения исследований: </w:t>
      </w:r>
      <w:r w:rsidRPr="00E27A5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Все применяемые технические средства, оборудование, конструкции, приборы, материалы должны иметь паспорта или сертификаты установленного образца и отвечать условиям и целям работ, действующим международным нормам, стандартам и правилам и пройти регистрацию в соответствующих государственных органах в соответствии с перечнем и </w:t>
      </w:r>
      <w:r w:rsidRPr="00E27A5B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порядком, согласованным с центральным исполнительным органом по чрезвычайным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E27A5B">
        <w:rPr>
          <w:rFonts w:ascii="Times New Roman" w:eastAsia="Times New Roman" w:hAnsi="Times New Roman"/>
          <w:bCs/>
          <w:sz w:val="24"/>
          <w:szCs w:val="24"/>
          <w:lang w:eastAsia="ru-RU"/>
        </w:rPr>
        <w:t>ситуациям</w:t>
      </w:r>
    </w:p>
    <w:p w14:paraId="642A0A8B" w14:textId="6DDE56F0" w:rsidR="00891160" w:rsidRPr="00891160" w:rsidRDefault="006865A3" w:rsidP="00891160">
      <w:pPr>
        <w:pStyle w:val="a7"/>
        <w:numPr>
          <w:ilvl w:val="1"/>
          <w:numId w:val="1"/>
        </w:numPr>
        <w:tabs>
          <w:tab w:val="left" w:pos="0"/>
          <w:tab w:val="left" w:pos="851"/>
          <w:tab w:val="left" w:pos="1134"/>
        </w:tabs>
        <w:spacing w:after="0"/>
        <w:ind w:left="0" w:firstLine="567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891160">
        <w:rPr>
          <w:rFonts w:ascii="Times New Roman" w:hAnsi="Times New Roman"/>
          <w:b/>
          <w:bCs/>
          <w:sz w:val="24"/>
          <w:szCs w:val="24"/>
        </w:rPr>
        <w:t>Требования к аппаратуре и измеряемым параметрам</w:t>
      </w:r>
      <w:r w:rsidR="00891160">
        <w:rPr>
          <w:rFonts w:ascii="Times New Roman" w:hAnsi="Times New Roman"/>
          <w:b/>
          <w:bCs/>
          <w:sz w:val="24"/>
          <w:szCs w:val="24"/>
        </w:rPr>
        <w:t>:</w:t>
      </w:r>
    </w:p>
    <w:p w14:paraId="4F51704E" w14:textId="4530038D" w:rsidR="006865A3" w:rsidRPr="002F6063" w:rsidRDefault="006865A3" w:rsidP="006865A3">
      <w:pPr>
        <w:tabs>
          <w:tab w:val="left" w:pos="993"/>
        </w:tabs>
        <w:spacing w:line="276" w:lineRule="auto"/>
        <w:ind w:right="141"/>
        <w:contextualSpacing/>
        <w:jc w:val="both"/>
        <w:rPr>
          <w:b/>
          <w:bCs/>
          <w:iCs/>
        </w:rPr>
      </w:pPr>
      <w:r>
        <w:t>БМ (барометрия), ТМ (термометрия), ВЛ (влагометрия), РЕЗ (резистивиметрия), СТД (скважинная термодебитометрия), РГД (расходометрия), ГК (гамма-каротаж), ЛМ (локатор муфт), спектральная шумометрия, МИД (магнито-импульсная дефектоскопия), ИННК (импульсный нейтрон-нейтронный каротаж)</w:t>
      </w:r>
      <w:r w:rsidR="004C39DF">
        <w:t>,</w:t>
      </w:r>
      <w:r w:rsidR="002F6063">
        <w:t xml:space="preserve"> </w:t>
      </w:r>
      <w:r w:rsidR="002F6063">
        <w:rPr>
          <w:lang w:val="en-US"/>
        </w:rPr>
        <w:t>DTS</w:t>
      </w:r>
      <w:r w:rsidR="002F6063" w:rsidRPr="002F6063">
        <w:t xml:space="preserve"> (</w:t>
      </w:r>
      <w:r w:rsidR="00891160">
        <w:t>распределенная система измерения температуры).</w:t>
      </w:r>
    </w:p>
    <w:p w14:paraId="24C0B00C" w14:textId="77777777" w:rsidR="00D4273A" w:rsidRPr="00891160" w:rsidRDefault="00D4273A" w:rsidP="00891160">
      <w:pPr>
        <w:shd w:val="clear" w:color="auto" w:fill="FFFFFF" w:themeFill="background1"/>
        <w:tabs>
          <w:tab w:val="left" w:pos="142"/>
          <w:tab w:val="left" w:pos="284"/>
          <w:tab w:val="left" w:pos="426"/>
        </w:tabs>
        <w:rPr>
          <w:b/>
        </w:rPr>
      </w:pPr>
    </w:p>
    <w:p w14:paraId="0F2E906F" w14:textId="77777777" w:rsidR="00D4273A" w:rsidRPr="00364FA7" w:rsidRDefault="00D4273A" w:rsidP="00D4273A">
      <w:pPr>
        <w:pStyle w:val="a7"/>
        <w:numPr>
          <w:ilvl w:val="0"/>
          <w:numId w:val="1"/>
        </w:numPr>
        <w:tabs>
          <w:tab w:val="left" w:pos="851"/>
        </w:tabs>
        <w:spacing w:after="0"/>
        <w:ind w:left="0" w:firstLine="567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64FA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Подготовительный этап оказания Услуг:</w:t>
      </w:r>
    </w:p>
    <w:p w14:paraId="08679E29" w14:textId="77777777" w:rsidR="00D4273A" w:rsidRPr="00364FA7" w:rsidRDefault="00D4273A" w:rsidP="00C5060C">
      <w:pPr>
        <w:pStyle w:val="a7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364FA7">
        <w:rPr>
          <w:rFonts w:ascii="Times New Roman" w:hAnsi="Times New Roman"/>
          <w:sz w:val="24"/>
          <w:szCs w:val="24"/>
        </w:rPr>
        <w:t xml:space="preserve">Сроки оказания Услуг Исполнителем определяются в </w:t>
      </w:r>
      <w:r w:rsidRPr="00A715B7">
        <w:rPr>
          <w:rFonts w:ascii="Times New Roman" w:hAnsi="Times New Roman"/>
          <w:sz w:val="24"/>
          <w:szCs w:val="24"/>
        </w:rPr>
        <w:t xml:space="preserve">Приложении №2 к Договору </w:t>
      </w:r>
      <w:r w:rsidR="00C5060C" w:rsidRPr="00C5060C">
        <w:rPr>
          <w:rFonts w:ascii="Times New Roman" w:hAnsi="Times New Roman"/>
          <w:sz w:val="24"/>
          <w:szCs w:val="24"/>
        </w:rPr>
        <w:t>«Календарный план выполнения геофизических исследований по контролю за разработкой в скважинах Губкинского НГКМ АО «Пургаз»</w:t>
      </w:r>
      <w:r w:rsidR="00C5060C">
        <w:rPr>
          <w:rFonts w:ascii="Times New Roman" w:hAnsi="Times New Roman"/>
          <w:sz w:val="24"/>
          <w:szCs w:val="24"/>
        </w:rPr>
        <w:t>.</w:t>
      </w:r>
    </w:p>
    <w:p w14:paraId="0A2B4857" w14:textId="77777777" w:rsidR="00D4273A" w:rsidRPr="00364FA7" w:rsidRDefault="00D4273A" w:rsidP="00C5060C">
      <w:pPr>
        <w:pStyle w:val="a7"/>
        <w:numPr>
          <w:ilvl w:val="1"/>
          <w:numId w:val="1"/>
        </w:numPr>
        <w:tabs>
          <w:tab w:val="left" w:pos="851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364FA7">
        <w:rPr>
          <w:rFonts w:ascii="Times New Roman" w:hAnsi="Times New Roman"/>
          <w:sz w:val="24"/>
          <w:szCs w:val="24"/>
        </w:rPr>
        <w:t xml:space="preserve">Заказчик обязан предоставлять Исполнителю бумажные копии всех необходимых отчетов об исследованиях по скважинам, которое проводились иными исполнителями с обязательным возвращением их Заказчику, а также иную геолого-промысловую информацию, указанную в Договоре. </w:t>
      </w:r>
    </w:p>
    <w:p w14:paraId="3982E2FC" w14:textId="77777777" w:rsidR="00D4273A" w:rsidRPr="00364FA7" w:rsidRDefault="00D4273A" w:rsidP="00D4273A">
      <w:pPr>
        <w:pStyle w:val="a7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FA7">
        <w:rPr>
          <w:rFonts w:ascii="Times New Roman" w:hAnsi="Times New Roman"/>
          <w:sz w:val="24"/>
          <w:szCs w:val="24"/>
        </w:rPr>
        <w:t xml:space="preserve">На основе анализа предоставленной Заказчиком информации по каждой скважине не позднее, чем за </w:t>
      </w:r>
      <w:r>
        <w:rPr>
          <w:rFonts w:ascii="Times New Roman" w:hAnsi="Times New Roman"/>
          <w:sz w:val="24"/>
          <w:szCs w:val="24"/>
        </w:rPr>
        <w:t xml:space="preserve">5 (пять) </w:t>
      </w:r>
      <w:r w:rsidRPr="00364FA7">
        <w:rPr>
          <w:rFonts w:ascii="Times New Roman" w:hAnsi="Times New Roman"/>
          <w:sz w:val="24"/>
          <w:szCs w:val="24"/>
        </w:rPr>
        <w:t xml:space="preserve">рабочих дней до даты начала оказания Услуг, указанной в Календарном плане, Исполнитель обязуется представить на утверждение </w:t>
      </w:r>
      <w:r w:rsidRPr="002017FA">
        <w:rPr>
          <w:rFonts w:ascii="Times New Roman" w:hAnsi="Times New Roman"/>
          <w:sz w:val="24"/>
          <w:szCs w:val="24"/>
        </w:rPr>
        <w:t>Заказчику План проведения комплекса ГИС Приложением №</w:t>
      </w:r>
      <w:r w:rsidR="00C5060C">
        <w:rPr>
          <w:rFonts w:ascii="Times New Roman" w:hAnsi="Times New Roman"/>
          <w:sz w:val="24"/>
          <w:szCs w:val="24"/>
        </w:rPr>
        <w:t xml:space="preserve"> </w:t>
      </w:r>
      <w:r w:rsidR="00F04319">
        <w:rPr>
          <w:rFonts w:ascii="Times New Roman" w:hAnsi="Times New Roman"/>
          <w:sz w:val="24"/>
          <w:szCs w:val="24"/>
        </w:rPr>
        <w:t>6</w:t>
      </w:r>
      <w:r w:rsidRPr="002017FA">
        <w:rPr>
          <w:rFonts w:ascii="Times New Roman" w:hAnsi="Times New Roman"/>
          <w:sz w:val="24"/>
          <w:szCs w:val="24"/>
        </w:rPr>
        <w:t xml:space="preserve"> к Договору, </w:t>
      </w:r>
      <w:r w:rsidRPr="002017FA">
        <w:rPr>
          <w:rFonts w:ascii="Times New Roman" w:eastAsia="Times New Roman" w:hAnsi="Times New Roman"/>
          <w:sz w:val="24"/>
          <w:szCs w:val="24"/>
          <w:lang w:eastAsia="ru-RU"/>
        </w:rPr>
        <w:t>в котором указывается пор</w:t>
      </w:r>
      <w:r w:rsidRPr="00364FA7">
        <w:rPr>
          <w:rFonts w:ascii="Times New Roman" w:eastAsia="Times New Roman" w:hAnsi="Times New Roman"/>
          <w:sz w:val="24"/>
          <w:szCs w:val="24"/>
          <w:lang w:eastAsia="ru-RU"/>
        </w:rPr>
        <w:t>ядок оказания Услуг, расчеты параметров планируемых операций и пр.</w:t>
      </w:r>
      <w:r w:rsidRPr="00364FA7">
        <w:rPr>
          <w:rFonts w:ascii="Times New Roman" w:hAnsi="Times New Roman"/>
          <w:sz w:val="24"/>
          <w:szCs w:val="24"/>
        </w:rPr>
        <w:t xml:space="preserve">  </w:t>
      </w:r>
    </w:p>
    <w:p w14:paraId="6D4AABEB" w14:textId="77777777" w:rsidR="00D4273A" w:rsidRPr="00364FA7" w:rsidRDefault="00D4273A" w:rsidP="00D4273A">
      <w:pPr>
        <w:pStyle w:val="a7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FA7">
        <w:rPr>
          <w:rFonts w:ascii="Times New Roman" w:eastAsia="Times New Roman" w:hAnsi="Times New Roman"/>
          <w:sz w:val="24"/>
          <w:szCs w:val="24"/>
          <w:lang w:eastAsia="ru-RU"/>
        </w:rPr>
        <w:t>По требованию Заказчика Исполнитель обязан представить свои рекомендации по подготовке скважины к производству исследований.</w:t>
      </w:r>
    </w:p>
    <w:p w14:paraId="64B2566C" w14:textId="77777777" w:rsidR="00D4273A" w:rsidRPr="00364FA7" w:rsidRDefault="00D4273A" w:rsidP="00D4273A">
      <w:pPr>
        <w:pStyle w:val="a7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FA7">
        <w:rPr>
          <w:rFonts w:ascii="Times New Roman" w:eastAsia="Times New Roman" w:hAnsi="Times New Roman"/>
          <w:sz w:val="24"/>
          <w:szCs w:val="24"/>
          <w:lang w:eastAsia="ru-RU"/>
        </w:rPr>
        <w:t>Исполнитель обязуется п</w:t>
      </w:r>
      <w:r w:rsidRPr="00364FA7">
        <w:rPr>
          <w:rFonts w:ascii="Times New Roman" w:hAnsi="Times New Roman"/>
          <w:sz w:val="24"/>
          <w:szCs w:val="24"/>
        </w:rPr>
        <w:t xml:space="preserve">редлагать Заказчику оптимальные технологические решения, необходимые для успешного достижения целей, указанных в настоящем Техническом задании. Оказание Услуг начинается только после утверждения Заказчиком Плана </w:t>
      </w:r>
      <w:r w:rsidRPr="002017FA">
        <w:rPr>
          <w:rFonts w:ascii="Times New Roman" w:hAnsi="Times New Roman"/>
          <w:sz w:val="24"/>
          <w:szCs w:val="24"/>
        </w:rPr>
        <w:t>проведения комплекса ГИС</w:t>
      </w:r>
      <w:r w:rsidRPr="00364FA7">
        <w:rPr>
          <w:rFonts w:ascii="Times New Roman" w:hAnsi="Times New Roman"/>
          <w:sz w:val="24"/>
          <w:szCs w:val="24"/>
        </w:rPr>
        <w:t>.</w:t>
      </w:r>
    </w:p>
    <w:p w14:paraId="28AA5769" w14:textId="77777777" w:rsidR="00D4273A" w:rsidRPr="00364FA7" w:rsidRDefault="00D4273A" w:rsidP="00D4273A">
      <w:pPr>
        <w:pStyle w:val="a7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FA7">
        <w:rPr>
          <w:rFonts w:ascii="Times New Roman" w:eastAsia="Times New Roman" w:hAnsi="Times New Roman"/>
          <w:sz w:val="24"/>
          <w:szCs w:val="24"/>
          <w:lang w:eastAsia="ru-RU"/>
        </w:rPr>
        <w:t>В отношении скважин, по которым недостаточно для подготовки Плана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017FA">
        <w:rPr>
          <w:rFonts w:ascii="Times New Roman" w:eastAsia="Times New Roman" w:hAnsi="Times New Roman"/>
          <w:sz w:val="24"/>
          <w:szCs w:val="24"/>
          <w:lang w:eastAsia="ru-RU"/>
        </w:rPr>
        <w:t>проведения комплекса ГИС</w:t>
      </w:r>
      <w:r w:rsidRPr="00364FA7">
        <w:rPr>
          <w:rFonts w:ascii="Times New Roman" w:eastAsia="Times New Roman" w:hAnsi="Times New Roman"/>
          <w:sz w:val="24"/>
          <w:szCs w:val="24"/>
          <w:lang w:eastAsia="ru-RU"/>
        </w:rPr>
        <w:t xml:space="preserve"> имеющейся информации или она полностью отсутствует, Исполнитель в согласованные с Заказчиком сроки проводит работы по обследованию технического состояния скважины и ее призабойной зоны в присутствии представителя Заказчика для получения недостающий информации. </w:t>
      </w:r>
    </w:p>
    <w:p w14:paraId="29E81962" w14:textId="77777777" w:rsidR="00D4273A" w:rsidRPr="00364FA7" w:rsidRDefault="00D4273A" w:rsidP="00D4273A">
      <w:pPr>
        <w:pStyle w:val="a7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FA7">
        <w:rPr>
          <w:rFonts w:ascii="Times New Roman" w:hAnsi="Times New Roman"/>
          <w:sz w:val="24"/>
          <w:szCs w:val="24"/>
        </w:rPr>
        <w:t xml:space="preserve">В срок не позднее </w:t>
      </w:r>
      <w:r>
        <w:rPr>
          <w:rFonts w:ascii="Times New Roman" w:hAnsi="Times New Roman"/>
          <w:sz w:val="24"/>
          <w:szCs w:val="24"/>
        </w:rPr>
        <w:t>3 (трех)</w:t>
      </w:r>
      <w:r w:rsidRPr="00364FA7">
        <w:rPr>
          <w:rFonts w:ascii="Times New Roman" w:hAnsi="Times New Roman"/>
          <w:sz w:val="24"/>
          <w:szCs w:val="24"/>
        </w:rPr>
        <w:t xml:space="preserve"> дн</w:t>
      </w:r>
      <w:r>
        <w:rPr>
          <w:rFonts w:ascii="Times New Roman" w:hAnsi="Times New Roman"/>
          <w:sz w:val="24"/>
          <w:szCs w:val="24"/>
        </w:rPr>
        <w:t>ей</w:t>
      </w:r>
      <w:r w:rsidRPr="00364FA7">
        <w:rPr>
          <w:rFonts w:ascii="Times New Roman" w:hAnsi="Times New Roman"/>
          <w:sz w:val="24"/>
          <w:szCs w:val="24"/>
        </w:rPr>
        <w:t xml:space="preserve"> с даты получения Плана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2017FA">
        <w:rPr>
          <w:rFonts w:ascii="Times New Roman" w:hAnsi="Times New Roman"/>
          <w:sz w:val="24"/>
          <w:szCs w:val="24"/>
        </w:rPr>
        <w:t>проведения комплекса ГИС</w:t>
      </w:r>
      <w:r w:rsidRPr="00364FA7">
        <w:rPr>
          <w:rFonts w:ascii="Times New Roman" w:hAnsi="Times New Roman"/>
          <w:sz w:val="24"/>
          <w:szCs w:val="24"/>
        </w:rPr>
        <w:t xml:space="preserve"> Заказчик обязуется рассмотреть и утвердить его или при наличии замечаний направить их в адрес Исполнителя. </w:t>
      </w:r>
    </w:p>
    <w:p w14:paraId="48228DF5" w14:textId="77777777" w:rsidR="00D4273A" w:rsidRPr="00364FA7" w:rsidRDefault="00D4273A" w:rsidP="00D4273A">
      <w:pPr>
        <w:pStyle w:val="a7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FA7">
        <w:rPr>
          <w:rFonts w:ascii="Times New Roman" w:hAnsi="Times New Roman"/>
          <w:sz w:val="24"/>
          <w:szCs w:val="24"/>
        </w:rPr>
        <w:t xml:space="preserve">В срок, указанный Заказчиком, Исполнитель обязуется внести исправления в План </w:t>
      </w:r>
      <w:r w:rsidRPr="002017FA">
        <w:rPr>
          <w:rFonts w:ascii="Times New Roman" w:hAnsi="Times New Roman"/>
          <w:sz w:val="24"/>
          <w:szCs w:val="24"/>
        </w:rPr>
        <w:t>проведения комплекса ГИС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364FA7">
        <w:rPr>
          <w:rFonts w:ascii="Times New Roman" w:hAnsi="Times New Roman"/>
          <w:sz w:val="24"/>
          <w:szCs w:val="24"/>
        </w:rPr>
        <w:t xml:space="preserve">с учетом замечаний Заказчика и утвердить его у Заказчика не позднее </w:t>
      </w:r>
      <w:r>
        <w:rPr>
          <w:rFonts w:ascii="Times New Roman" w:hAnsi="Times New Roman"/>
          <w:sz w:val="24"/>
          <w:szCs w:val="24"/>
        </w:rPr>
        <w:t>2</w:t>
      </w:r>
      <w:r w:rsidRPr="00364FA7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двух</w:t>
      </w:r>
      <w:r w:rsidRPr="00364FA7">
        <w:rPr>
          <w:rFonts w:ascii="Times New Roman" w:hAnsi="Times New Roman"/>
          <w:sz w:val="24"/>
          <w:szCs w:val="24"/>
        </w:rPr>
        <w:t xml:space="preserve">) суток до даты начала оказания Услуг, указанной в Календарном плане.   </w:t>
      </w:r>
    </w:p>
    <w:p w14:paraId="70ACC32C" w14:textId="77777777" w:rsidR="00D4273A" w:rsidRPr="00364FA7" w:rsidRDefault="00D4273A" w:rsidP="00D4273A">
      <w:pPr>
        <w:pStyle w:val="a7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FA7">
        <w:rPr>
          <w:rFonts w:ascii="Times New Roman" w:hAnsi="Times New Roman"/>
          <w:sz w:val="24"/>
          <w:szCs w:val="24"/>
        </w:rPr>
        <w:t xml:space="preserve">Все последующие изменения в технологических процессах оказания Услуг, утвержденных в Плане </w:t>
      </w:r>
      <w:r w:rsidRPr="00362C38">
        <w:rPr>
          <w:rFonts w:ascii="Times New Roman" w:hAnsi="Times New Roman"/>
          <w:sz w:val="24"/>
          <w:szCs w:val="24"/>
        </w:rPr>
        <w:t>проведения комплекса ГИС</w:t>
      </w:r>
      <w:r w:rsidRPr="00364FA7">
        <w:rPr>
          <w:rFonts w:ascii="Times New Roman" w:hAnsi="Times New Roman"/>
          <w:sz w:val="24"/>
          <w:szCs w:val="24"/>
        </w:rPr>
        <w:t>, производятся Исполнителем только на основании письменного согласования с Заказчиком.</w:t>
      </w:r>
    </w:p>
    <w:p w14:paraId="2EC860A7" w14:textId="77777777" w:rsidR="00D4273A" w:rsidRPr="00364FA7" w:rsidRDefault="00D4273A" w:rsidP="00D4273A">
      <w:pPr>
        <w:pStyle w:val="a7"/>
        <w:numPr>
          <w:ilvl w:val="1"/>
          <w:numId w:val="1"/>
        </w:numPr>
        <w:tabs>
          <w:tab w:val="left" w:pos="851"/>
          <w:tab w:val="left" w:pos="993"/>
          <w:tab w:val="num" w:pos="1135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364FA7">
        <w:rPr>
          <w:rFonts w:ascii="Times New Roman" w:hAnsi="Times New Roman"/>
          <w:sz w:val="24"/>
          <w:szCs w:val="24"/>
        </w:rPr>
        <w:t xml:space="preserve">Во исполнение Календарного плана по мере необходимости оказания Услуг Заказчиком направляются в адрес Исполнителя соответствующие </w:t>
      </w:r>
      <w:r w:rsidRPr="00362C38">
        <w:rPr>
          <w:rFonts w:ascii="Times New Roman" w:hAnsi="Times New Roman"/>
          <w:sz w:val="24"/>
          <w:szCs w:val="24"/>
        </w:rPr>
        <w:t>Заявки</w:t>
      </w:r>
      <w:r w:rsidRPr="00364FA7">
        <w:rPr>
          <w:rFonts w:ascii="Times New Roman" w:hAnsi="Times New Roman"/>
          <w:sz w:val="24"/>
          <w:szCs w:val="24"/>
        </w:rPr>
        <w:t xml:space="preserve"> </w:t>
      </w:r>
      <w:r w:rsidRPr="00362C38">
        <w:rPr>
          <w:rFonts w:ascii="Times New Roman" w:hAnsi="Times New Roman"/>
          <w:sz w:val="24"/>
          <w:szCs w:val="24"/>
        </w:rPr>
        <w:t>на выполнение геофизических исследований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64FA7">
        <w:rPr>
          <w:rFonts w:ascii="Times New Roman" w:hAnsi="Times New Roman"/>
          <w:sz w:val="24"/>
          <w:szCs w:val="24"/>
        </w:rPr>
        <w:t xml:space="preserve">по форме, </w:t>
      </w:r>
      <w:r w:rsidRPr="00546A84">
        <w:rPr>
          <w:rFonts w:ascii="Times New Roman" w:hAnsi="Times New Roman"/>
          <w:sz w:val="24"/>
          <w:szCs w:val="24"/>
        </w:rPr>
        <w:t>предусмотренной Приложением №</w:t>
      </w:r>
      <w:r w:rsidR="00F04319">
        <w:rPr>
          <w:rFonts w:ascii="Times New Roman" w:hAnsi="Times New Roman"/>
          <w:sz w:val="24"/>
          <w:szCs w:val="24"/>
        </w:rPr>
        <w:t>5</w:t>
      </w:r>
      <w:r w:rsidRPr="00364FA7">
        <w:rPr>
          <w:rFonts w:ascii="Times New Roman" w:hAnsi="Times New Roman"/>
          <w:sz w:val="24"/>
          <w:szCs w:val="24"/>
        </w:rPr>
        <w:t xml:space="preserve"> к Договору. </w:t>
      </w:r>
    </w:p>
    <w:p w14:paraId="5830AF46" w14:textId="77777777" w:rsidR="00D4273A" w:rsidRPr="00364FA7" w:rsidRDefault="00D4273A" w:rsidP="00D4273A">
      <w:pPr>
        <w:pStyle w:val="1"/>
        <w:numPr>
          <w:ilvl w:val="1"/>
          <w:numId w:val="1"/>
        </w:numPr>
        <w:tabs>
          <w:tab w:val="left" w:pos="851"/>
          <w:tab w:val="left" w:pos="1110"/>
        </w:tabs>
        <w:spacing w:after="0" w:line="240" w:lineRule="auto"/>
        <w:ind w:left="0" w:firstLine="567"/>
        <w:contextualSpacing/>
        <w:jc w:val="both"/>
        <w:rPr>
          <w:rFonts w:cs="Times New Roman"/>
          <w:bCs/>
          <w:sz w:val="24"/>
          <w:szCs w:val="24"/>
        </w:rPr>
      </w:pPr>
      <w:r w:rsidRPr="00364FA7">
        <w:rPr>
          <w:rFonts w:cs="Times New Roman"/>
          <w:bCs/>
          <w:sz w:val="24"/>
          <w:szCs w:val="24"/>
        </w:rPr>
        <w:t xml:space="preserve">Заявки на </w:t>
      </w:r>
      <w:r w:rsidRPr="00362C38">
        <w:rPr>
          <w:rFonts w:cs="Times New Roman"/>
          <w:bCs/>
          <w:sz w:val="24"/>
          <w:szCs w:val="24"/>
        </w:rPr>
        <w:t>выполнение геофизических исследований</w:t>
      </w:r>
      <w:r w:rsidRPr="00364FA7">
        <w:rPr>
          <w:rFonts w:cs="Times New Roman"/>
          <w:bCs/>
          <w:sz w:val="24"/>
          <w:szCs w:val="24"/>
        </w:rPr>
        <w:t xml:space="preserve"> подаются Заказчиком не позднее чем за </w:t>
      </w:r>
      <w:r>
        <w:rPr>
          <w:rFonts w:cs="Times New Roman"/>
          <w:bCs/>
          <w:sz w:val="24"/>
          <w:szCs w:val="24"/>
        </w:rPr>
        <w:t xml:space="preserve">7 (семи) </w:t>
      </w:r>
      <w:r w:rsidRPr="00364FA7">
        <w:rPr>
          <w:rFonts w:cs="Times New Roman"/>
          <w:bCs/>
          <w:sz w:val="24"/>
          <w:szCs w:val="24"/>
        </w:rPr>
        <w:t xml:space="preserve">дней до даты начала оказания Услуг, указанной в соответствующей Заявке, и могут быть поданы в любое время суток. </w:t>
      </w:r>
    </w:p>
    <w:p w14:paraId="5EC0EAA4" w14:textId="77777777" w:rsidR="00D4273A" w:rsidRPr="00364FA7" w:rsidRDefault="00D4273A" w:rsidP="00D4273A">
      <w:pPr>
        <w:pStyle w:val="1"/>
        <w:numPr>
          <w:ilvl w:val="1"/>
          <w:numId w:val="1"/>
        </w:numPr>
        <w:tabs>
          <w:tab w:val="left" w:pos="851"/>
          <w:tab w:val="left" w:pos="1110"/>
        </w:tabs>
        <w:spacing w:after="0" w:line="240" w:lineRule="auto"/>
        <w:ind w:left="0" w:firstLine="567"/>
        <w:contextualSpacing/>
        <w:jc w:val="both"/>
        <w:rPr>
          <w:rFonts w:cs="Times New Roman"/>
          <w:bCs/>
          <w:sz w:val="24"/>
          <w:szCs w:val="24"/>
        </w:rPr>
      </w:pPr>
      <w:r w:rsidRPr="00364FA7">
        <w:rPr>
          <w:rFonts w:cs="Times New Roman"/>
          <w:color w:val="000000"/>
          <w:sz w:val="24"/>
          <w:szCs w:val="24"/>
        </w:rPr>
        <w:t xml:space="preserve">Заявки на </w:t>
      </w:r>
      <w:r w:rsidRPr="00362C38">
        <w:rPr>
          <w:rFonts w:cs="Times New Roman"/>
          <w:color w:val="000000"/>
          <w:sz w:val="24"/>
          <w:szCs w:val="24"/>
        </w:rPr>
        <w:t>выполнение геофизических исследований</w:t>
      </w:r>
      <w:r>
        <w:rPr>
          <w:rFonts w:cs="Times New Roman"/>
          <w:color w:val="000000"/>
          <w:sz w:val="24"/>
          <w:szCs w:val="24"/>
        </w:rPr>
        <w:t xml:space="preserve"> </w:t>
      </w:r>
      <w:r w:rsidRPr="00364FA7">
        <w:rPr>
          <w:rFonts w:cs="Times New Roman"/>
          <w:color w:val="000000"/>
          <w:sz w:val="24"/>
          <w:szCs w:val="24"/>
        </w:rPr>
        <w:t>в случае возникновения у Заказчика аварийных ситуаций подаются без ограничения времени и выполняются в первую очередь.</w:t>
      </w:r>
    </w:p>
    <w:p w14:paraId="29F68A18" w14:textId="77777777" w:rsidR="00D4273A" w:rsidRPr="00501B6E" w:rsidRDefault="00D4273A" w:rsidP="00D4273A">
      <w:pPr>
        <w:pStyle w:val="a7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Style w:val="aa"/>
          <w:rFonts w:ascii="Times New Roman" w:hAnsi="Times New Roman"/>
          <w:b/>
          <w:bCs/>
          <w:i/>
          <w:iCs/>
          <w:color w:val="0070C0"/>
          <w:sz w:val="24"/>
          <w:szCs w:val="24"/>
        </w:rPr>
      </w:pPr>
      <w:r w:rsidRPr="00364FA7">
        <w:rPr>
          <w:rFonts w:ascii="Times New Roman" w:hAnsi="Times New Roman"/>
          <w:sz w:val="24"/>
          <w:szCs w:val="24"/>
        </w:rPr>
        <w:lastRenderedPageBreak/>
        <w:t xml:space="preserve">Заявки направляются </w:t>
      </w:r>
      <w:r>
        <w:rPr>
          <w:rFonts w:ascii="Times New Roman" w:hAnsi="Times New Roman"/>
          <w:sz w:val="24"/>
          <w:szCs w:val="24"/>
        </w:rPr>
        <w:t xml:space="preserve">Заказчиком </w:t>
      </w:r>
      <w:r w:rsidRPr="00364FA7">
        <w:rPr>
          <w:rFonts w:ascii="Times New Roman" w:hAnsi="Times New Roman"/>
          <w:sz w:val="24"/>
          <w:szCs w:val="24"/>
        </w:rPr>
        <w:t>в адрес Исполнителя на адрес</w:t>
      </w:r>
      <w:r>
        <w:rPr>
          <w:rFonts w:ascii="Times New Roman" w:hAnsi="Times New Roman"/>
          <w:sz w:val="24"/>
          <w:szCs w:val="24"/>
        </w:rPr>
        <w:t>а</w:t>
      </w:r>
      <w:r w:rsidRPr="00364FA7">
        <w:rPr>
          <w:rFonts w:ascii="Times New Roman" w:hAnsi="Times New Roman"/>
          <w:sz w:val="24"/>
          <w:szCs w:val="24"/>
        </w:rPr>
        <w:t xml:space="preserve"> электронной почты Исполнителя </w:t>
      </w:r>
      <w:hyperlink r:id="rId9" w:history="1">
        <w:r w:rsidRPr="00EA7BEA">
          <w:rPr>
            <w:rStyle w:val="aa"/>
            <w:sz w:val="24"/>
            <w:szCs w:val="24"/>
          </w:rPr>
          <w:t>________</w:t>
        </w:r>
      </w:hyperlink>
      <w:r w:rsidRPr="00EA7BEA">
        <w:rPr>
          <w:rStyle w:val="aa"/>
          <w:sz w:val="24"/>
          <w:szCs w:val="24"/>
        </w:rPr>
        <w:t>.</w:t>
      </w:r>
    </w:p>
    <w:p w14:paraId="721C7F80" w14:textId="77777777" w:rsidR="00D4273A" w:rsidRPr="00501B6E" w:rsidRDefault="00D4273A" w:rsidP="00D4273A">
      <w:pPr>
        <w:pStyle w:val="a7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ascii="Times New Roman" w:hAnsi="Times New Roman"/>
          <w:b/>
          <w:bCs/>
          <w:i/>
          <w:iCs/>
          <w:color w:val="0070C0"/>
          <w:sz w:val="24"/>
          <w:szCs w:val="24"/>
        </w:rPr>
      </w:pPr>
      <w:r w:rsidRPr="00501B6E">
        <w:rPr>
          <w:rFonts w:ascii="Times New Roman" w:hAnsi="Times New Roman"/>
          <w:sz w:val="24"/>
          <w:szCs w:val="24"/>
        </w:rPr>
        <w:t xml:space="preserve"> Заявка признается полученной, а ее условия – согласованными Исполнителем при отправке по электронной почте – в дату автоматического подтверждения получения электронного сообщения; </w:t>
      </w:r>
    </w:p>
    <w:p w14:paraId="4A5447F6" w14:textId="77777777" w:rsidR="00D4273A" w:rsidRPr="00501B6E" w:rsidRDefault="00D4273A" w:rsidP="00D4273A">
      <w:pPr>
        <w:pStyle w:val="a7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ascii="Times New Roman" w:hAnsi="Times New Roman"/>
          <w:b/>
          <w:bCs/>
          <w:i/>
          <w:iCs/>
          <w:color w:val="0070C0"/>
          <w:sz w:val="24"/>
          <w:szCs w:val="24"/>
        </w:rPr>
      </w:pPr>
      <w:r w:rsidRPr="00501B6E">
        <w:rPr>
          <w:rFonts w:ascii="Times New Roman" w:hAnsi="Times New Roman"/>
          <w:sz w:val="24"/>
          <w:szCs w:val="24"/>
        </w:rPr>
        <w:t>Исполнитель не позднее 24 часов с момента получения Заявки от Заказчика обязан подтвердить ее получение и готовность оказать Услуги в указанный в Заявке срок.</w:t>
      </w:r>
    </w:p>
    <w:p w14:paraId="1E5988F4" w14:textId="77777777" w:rsidR="00D4273A" w:rsidRPr="00501B6E" w:rsidRDefault="00D4273A" w:rsidP="00D4273A">
      <w:pPr>
        <w:pStyle w:val="a7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ascii="Times New Roman" w:hAnsi="Times New Roman"/>
          <w:b/>
          <w:bCs/>
          <w:i/>
          <w:iCs/>
          <w:color w:val="0070C0"/>
          <w:sz w:val="24"/>
          <w:szCs w:val="24"/>
        </w:rPr>
      </w:pPr>
      <w:r w:rsidRPr="00501B6E">
        <w:rPr>
          <w:rFonts w:ascii="Times New Roman" w:hAnsi="Times New Roman"/>
          <w:sz w:val="24"/>
          <w:szCs w:val="24"/>
        </w:rPr>
        <w:t>В Заявке определяется начальный срок оказания Услуг, который считается согласованным Сторонами в момент получения Исполнителем соответствующей Заявки. День проведения исследований может быть изменен Заказчиком в одностороннем порядке без объяснения причин, при этом Заказчик обязан уведомить Исполнителя о таком изменении не менее чем за 48 (сорок восемь) часов до предполагаемого начала оказания Услуг.</w:t>
      </w:r>
    </w:p>
    <w:p w14:paraId="6BE7B149" w14:textId="77777777" w:rsidR="00D4273A" w:rsidRPr="00501B6E" w:rsidRDefault="00D4273A" w:rsidP="00D4273A">
      <w:pPr>
        <w:pStyle w:val="a7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ascii="Times New Roman" w:hAnsi="Times New Roman"/>
          <w:b/>
          <w:bCs/>
          <w:i/>
          <w:iCs/>
          <w:color w:val="0070C0"/>
          <w:sz w:val="24"/>
          <w:szCs w:val="24"/>
        </w:rPr>
      </w:pPr>
      <w:r w:rsidRPr="00501B6E">
        <w:rPr>
          <w:rFonts w:ascii="Times New Roman" w:hAnsi="Times New Roman"/>
          <w:sz w:val="24"/>
          <w:szCs w:val="24"/>
        </w:rPr>
        <w:t xml:space="preserve">Не позднее 3 (трех) дней с даты получения Заявки Исполнитель обязан доставить на место оказания Услуг материалы и оборудование, необходимые для оказания Услуг. </w:t>
      </w:r>
    </w:p>
    <w:p w14:paraId="328923A6" w14:textId="77777777" w:rsidR="00D4273A" w:rsidRPr="00501B6E" w:rsidRDefault="00D4273A" w:rsidP="00D4273A">
      <w:pPr>
        <w:pStyle w:val="a7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ascii="Times New Roman" w:hAnsi="Times New Roman"/>
          <w:b/>
          <w:bCs/>
          <w:i/>
          <w:iCs/>
          <w:color w:val="0070C0"/>
          <w:sz w:val="24"/>
          <w:szCs w:val="24"/>
        </w:rPr>
      </w:pPr>
      <w:r w:rsidRPr="00501B6E">
        <w:rPr>
          <w:rFonts w:ascii="Times New Roman" w:hAnsi="Times New Roman"/>
          <w:sz w:val="24"/>
          <w:szCs w:val="24"/>
        </w:rPr>
        <w:t xml:space="preserve">При выполнении исследований присутствие ответственного представителя Заказчика обязательно при начале и окончании оказания Услуг. </w:t>
      </w:r>
    </w:p>
    <w:p w14:paraId="522960F5" w14:textId="77777777" w:rsidR="00D4273A" w:rsidRPr="00501B6E" w:rsidRDefault="00D4273A" w:rsidP="00D4273A">
      <w:pPr>
        <w:pStyle w:val="a7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ascii="Times New Roman" w:hAnsi="Times New Roman"/>
          <w:b/>
          <w:bCs/>
          <w:i/>
          <w:iCs/>
          <w:color w:val="0070C0"/>
          <w:sz w:val="24"/>
          <w:szCs w:val="24"/>
        </w:rPr>
      </w:pPr>
      <w:r w:rsidRPr="00501B6E">
        <w:rPr>
          <w:rFonts w:ascii="Times New Roman" w:hAnsi="Times New Roman"/>
          <w:sz w:val="24"/>
          <w:szCs w:val="24"/>
        </w:rPr>
        <w:t xml:space="preserve">О начале и окончании оказания Услуг Исполнитель уведомляет Заказчика не позднее, чем за 24 часа. </w:t>
      </w:r>
    </w:p>
    <w:p w14:paraId="1879860D" w14:textId="77777777" w:rsidR="00D4273A" w:rsidRPr="00364FA7" w:rsidRDefault="00D4273A" w:rsidP="00D4273A">
      <w:pPr>
        <w:tabs>
          <w:tab w:val="left" w:pos="709"/>
          <w:tab w:val="left" w:pos="1134"/>
        </w:tabs>
        <w:ind w:firstLine="567"/>
      </w:pPr>
    </w:p>
    <w:p w14:paraId="09185B8C" w14:textId="77777777" w:rsidR="00D4273A" w:rsidRPr="00D4273A" w:rsidRDefault="00D4273A" w:rsidP="00D4273A">
      <w:pPr>
        <w:pStyle w:val="a7"/>
        <w:numPr>
          <w:ilvl w:val="0"/>
          <w:numId w:val="11"/>
        </w:numPr>
        <w:tabs>
          <w:tab w:val="left" w:pos="284"/>
          <w:tab w:val="left" w:pos="993"/>
          <w:tab w:val="left" w:pos="1276"/>
        </w:tabs>
        <w:ind w:left="0" w:firstLine="567"/>
        <w:rPr>
          <w:b/>
          <w:bCs/>
          <w:caps/>
        </w:rPr>
      </w:pPr>
      <w:r w:rsidRPr="00F04319">
        <w:rPr>
          <w:rFonts w:ascii="Times New Roman" w:hAnsi="Times New Roman"/>
          <w:b/>
          <w:bCs/>
        </w:rPr>
        <w:t>Порядок оказания Услуг</w:t>
      </w:r>
      <w:r w:rsidRPr="00D4273A">
        <w:rPr>
          <w:b/>
          <w:bCs/>
        </w:rPr>
        <w:t xml:space="preserve">: </w:t>
      </w:r>
    </w:p>
    <w:p w14:paraId="067CAD87" w14:textId="77777777" w:rsidR="00D4273A" w:rsidRPr="00D4273A" w:rsidRDefault="00D4273A" w:rsidP="00D4273A">
      <w:pPr>
        <w:pStyle w:val="a7"/>
        <w:numPr>
          <w:ilvl w:val="1"/>
          <w:numId w:val="17"/>
        </w:numPr>
        <w:tabs>
          <w:tab w:val="left" w:pos="284"/>
          <w:tab w:val="left" w:pos="993"/>
          <w:tab w:val="left" w:pos="1134"/>
        </w:tabs>
        <w:ind w:left="0" w:firstLine="567"/>
        <w:rPr>
          <w:rFonts w:ascii="Times New Roman" w:hAnsi="Times New Roman"/>
          <w:sz w:val="24"/>
          <w:szCs w:val="24"/>
        </w:rPr>
      </w:pPr>
      <w:r w:rsidRPr="00D4273A">
        <w:rPr>
          <w:rFonts w:ascii="Times New Roman" w:hAnsi="Times New Roman"/>
          <w:sz w:val="24"/>
          <w:szCs w:val="24"/>
        </w:rPr>
        <w:t>Исследования выполняются Исполнителем на основании Заявки Заказчика.</w:t>
      </w:r>
    </w:p>
    <w:p w14:paraId="7819D933" w14:textId="77777777" w:rsidR="00D4273A" w:rsidRPr="00D4273A" w:rsidRDefault="00D4273A" w:rsidP="00D4273A">
      <w:pPr>
        <w:pStyle w:val="a7"/>
        <w:numPr>
          <w:ilvl w:val="1"/>
          <w:numId w:val="17"/>
        </w:numPr>
        <w:tabs>
          <w:tab w:val="left" w:pos="284"/>
          <w:tab w:val="left" w:pos="709"/>
          <w:tab w:val="left" w:pos="1134"/>
        </w:tabs>
        <w:ind w:left="0" w:firstLine="567"/>
        <w:rPr>
          <w:rFonts w:ascii="Times New Roman" w:hAnsi="Times New Roman"/>
          <w:sz w:val="24"/>
          <w:szCs w:val="24"/>
        </w:rPr>
      </w:pPr>
      <w:r w:rsidRPr="00D4273A">
        <w:rPr>
          <w:rFonts w:ascii="Times New Roman" w:hAnsi="Times New Roman"/>
          <w:sz w:val="24"/>
          <w:szCs w:val="24"/>
        </w:rPr>
        <w:t xml:space="preserve"> Не позднее чем за 3 (три) дня до даты проведения исследований Заказчик обязуется подготовить и передать скважину Исполнителю. </w:t>
      </w:r>
    </w:p>
    <w:p w14:paraId="12AE6C78" w14:textId="77777777" w:rsidR="00D4273A" w:rsidRDefault="00D4273A" w:rsidP="00D4273A">
      <w:pPr>
        <w:pStyle w:val="a7"/>
        <w:numPr>
          <w:ilvl w:val="1"/>
          <w:numId w:val="17"/>
        </w:numPr>
        <w:tabs>
          <w:tab w:val="left" w:pos="284"/>
          <w:tab w:val="left" w:pos="709"/>
          <w:tab w:val="left" w:pos="1134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364FA7">
        <w:rPr>
          <w:rFonts w:ascii="Times New Roman" w:hAnsi="Times New Roman"/>
          <w:sz w:val="24"/>
          <w:szCs w:val="24"/>
        </w:rPr>
        <w:t xml:space="preserve">Подготовка скважины к проведению исследований включает подготовку прилегающей территории, устья и ствола скважины, буровой установки и всего оборудования, задействованного при проведении и обеспечении проведения исследований. Готовность скважины к проведению исследований оформляется Сторонами путем подписания соответствующего </w:t>
      </w:r>
      <w:r w:rsidRPr="0007707F">
        <w:rPr>
          <w:rFonts w:ascii="Times New Roman" w:hAnsi="Times New Roman"/>
          <w:sz w:val="24"/>
          <w:szCs w:val="24"/>
        </w:rPr>
        <w:t xml:space="preserve">Акта о приемке (сдаче) скважины </w:t>
      </w:r>
      <w:r w:rsidRPr="00364FA7">
        <w:rPr>
          <w:rFonts w:ascii="Times New Roman" w:hAnsi="Times New Roman"/>
          <w:sz w:val="24"/>
          <w:szCs w:val="24"/>
        </w:rPr>
        <w:t xml:space="preserve">по форме, утвержденной Сторонами в качестве </w:t>
      </w:r>
      <w:r w:rsidRPr="0007707F">
        <w:rPr>
          <w:rFonts w:ascii="Times New Roman" w:hAnsi="Times New Roman"/>
          <w:sz w:val="24"/>
          <w:szCs w:val="24"/>
        </w:rPr>
        <w:t>Приложения №</w:t>
      </w:r>
      <w:r w:rsidR="00F04319" w:rsidRPr="00F04319">
        <w:rPr>
          <w:rFonts w:ascii="Times New Roman" w:hAnsi="Times New Roman"/>
          <w:sz w:val="24"/>
          <w:szCs w:val="24"/>
        </w:rPr>
        <w:t>7</w:t>
      </w:r>
      <w:r w:rsidRPr="0007707F">
        <w:rPr>
          <w:rFonts w:ascii="Times New Roman" w:hAnsi="Times New Roman"/>
          <w:sz w:val="24"/>
          <w:szCs w:val="24"/>
        </w:rPr>
        <w:t xml:space="preserve"> к Договору.</w:t>
      </w:r>
      <w:r w:rsidRPr="00364FA7">
        <w:rPr>
          <w:rFonts w:ascii="Times New Roman" w:hAnsi="Times New Roman"/>
          <w:sz w:val="24"/>
          <w:szCs w:val="24"/>
        </w:rPr>
        <w:t xml:space="preserve"> </w:t>
      </w:r>
    </w:p>
    <w:p w14:paraId="488403A5" w14:textId="77777777" w:rsidR="00D4273A" w:rsidRDefault="00D4273A" w:rsidP="00D4273A">
      <w:pPr>
        <w:pStyle w:val="a7"/>
        <w:numPr>
          <w:ilvl w:val="1"/>
          <w:numId w:val="17"/>
        </w:numPr>
        <w:tabs>
          <w:tab w:val="left" w:pos="284"/>
          <w:tab w:val="left" w:pos="709"/>
          <w:tab w:val="left" w:pos="1134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501B6E">
        <w:rPr>
          <w:rFonts w:ascii="Times New Roman" w:hAnsi="Times New Roman"/>
          <w:sz w:val="24"/>
          <w:szCs w:val="24"/>
        </w:rPr>
        <w:t xml:space="preserve">В отдельных случаях подготовка скважины ведется по специальному плану. Специальный план подготовки скважины разрабатывается: при проведении аварийных исследований, при проведении исследований в осложненных скважинах и пр. случаях, определяемых Сторонами. Специальный план подготовки скважины разрабатывается Исполнителем и утверждается у Заказчика не позднее чем за 2 (два) дня до даты начала проведения соответствующих исследований. </w:t>
      </w:r>
    </w:p>
    <w:p w14:paraId="0B8CB8CC" w14:textId="77777777" w:rsidR="00D4273A" w:rsidRPr="00501B6E" w:rsidRDefault="00D4273A" w:rsidP="00D4273A">
      <w:pPr>
        <w:pStyle w:val="a7"/>
        <w:numPr>
          <w:ilvl w:val="1"/>
          <w:numId w:val="17"/>
        </w:numPr>
        <w:tabs>
          <w:tab w:val="left" w:pos="284"/>
          <w:tab w:val="left" w:pos="709"/>
          <w:tab w:val="left" w:pos="1134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501B6E">
        <w:rPr>
          <w:rFonts w:ascii="Times New Roman" w:hAnsi="Times New Roman"/>
          <w:sz w:val="24"/>
          <w:szCs w:val="24"/>
        </w:rPr>
        <w:t xml:space="preserve">Заказчик производит расчистку прилегающей к скважине территории для размещения оборудования и Персонала Исполнителя, а также предоставляет Исполнителю следующую документацию: </w:t>
      </w:r>
    </w:p>
    <w:p w14:paraId="309A1425" w14:textId="77777777" w:rsidR="00D4273A" w:rsidRPr="00364FA7" w:rsidRDefault="00D4273A" w:rsidP="00D4273A">
      <w:pPr>
        <w:tabs>
          <w:tab w:val="num" w:pos="0"/>
          <w:tab w:val="left" w:pos="284"/>
          <w:tab w:val="left" w:pos="993"/>
          <w:tab w:val="left" w:pos="1134"/>
        </w:tabs>
        <w:ind w:firstLine="567"/>
        <w:contextualSpacing/>
      </w:pPr>
      <w:r w:rsidRPr="00364FA7">
        <w:t xml:space="preserve">- схему монтажа скважинного оборудования; </w:t>
      </w:r>
    </w:p>
    <w:p w14:paraId="2203A576" w14:textId="77777777" w:rsidR="00D4273A" w:rsidRPr="00364FA7" w:rsidRDefault="00D4273A" w:rsidP="00D4273A">
      <w:pPr>
        <w:tabs>
          <w:tab w:val="num" w:pos="0"/>
          <w:tab w:val="left" w:pos="284"/>
          <w:tab w:val="left" w:pos="993"/>
          <w:tab w:val="left" w:pos="1134"/>
        </w:tabs>
        <w:ind w:firstLine="567"/>
        <w:contextualSpacing/>
      </w:pPr>
      <w:r w:rsidRPr="00364FA7">
        <w:t xml:space="preserve">- техническую документацию на оборудование; </w:t>
      </w:r>
    </w:p>
    <w:p w14:paraId="00EF676E" w14:textId="77777777" w:rsidR="00D4273A" w:rsidRPr="00364FA7" w:rsidRDefault="00D4273A" w:rsidP="00D4273A">
      <w:pPr>
        <w:tabs>
          <w:tab w:val="num" w:pos="0"/>
          <w:tab w:val="left" w:pos="284"/>
          <w:tab w:val="left" w:pos="993"/>
          <w:tab w:val="left" w:pos="1134"/>
        </w:tabs>
        <w:ind w:firstLine="567"/>
        <w:contextualSpacing/>
      </w:pPr>
      <w:r w:rsidRPr="00364FA7">
        <w:t xml:space="preserve">- необходимые для выполнения исследований инструкции и регламенты производства работ; </w:t>
      </w:r>
    </w:p>
    <w:p w14:paraId="7B5F85FA" w14:textId="77777777" w:rsidR="00D4273A" w:rsidRPr="00364FA7" w:rsidRDefault="00D4273A" w:rsidP="00D4273A">
      <w:pPr>
        <w:tabs>
          <w:tab w:val="num" w:pos="0"/>
          <w:tab w:val="left" w:pos="284"/>
          <w:tab w:val="left" w:pos="993"/>
          <w:tab w:val="left" w:pos="1276"/>
        </w:tabs>
        <w:ind w:firstLine="567"/>
      </w:pPr>
      <w:r w:rsidRPr="00364FA7">
        <w:t xml:space="preserve">- схему расположения подземных и наземных коммуникаций в пределах кустовой площадки скважины, утвержденную Заказчиком; </w:t>
      </w:r>
    </w:p>
    <w:p w14:paraId="1AA3CFAB" w14:textId="77777777" w:rsidR="00D4273A" w:rsidRPr="00364FA7" w:rsidRDefault="00D4273A" w:rsidP="00D4273A">
      <w:pPr>
        <w:tabs>
          <w:tab w:val="num" w:pos="142"/>
          <w:tab w:val="left" w:pos="284"/>
          <w:tab w:val="left" w:pos="993"/>
          <w:tab w:val="left" w:pos="1276"/>
        </w:tabs>
        <w:ind w:firstLine="567"/>
      </w:pPr>
      <w:r w:rsidRPr="00364FA7">
        <w:t xml:space="preserve">- схему подъездных путей к скважине; </w:t>
      </w:r>
    </w:p>
    <w:p w14:paraId="19629E47" w14:textId="77777777" w:rsidR="00D4273A" w:rsidRPr="00D4273A" w:rsidRDefault="00D4273A" w:rsidP="00D4273A">
      <w:pPr>
        <w:pStyle w:val="a7"/>
        <w:numPr>
          <w:ilvl w:val="1"/>
          <w:numId w:val="17"/>
        </w:numPr>
        <w:tabs>
          <w:tab w:val="left" w:pos="284"/>
          <w:tab w:val="left" w:pos="993"/>
          <w:tab w:val="left" w:pos="1276"/>
        </w:tabs>
        <w:ind w:left="0" w:firstLine="567"/>
        <w:rPr>
          <w:rFonts w:ascii="Times New Roman" w:hAnsi="Times New Roman"/>
          <w:sz w:val="24"/>
          <w:szCs w:val="24"/>
        </w:rPr>
      </w:pPr>
      <w:r w:rsidRPr="00D4273A">
        <w:rPr>
          <w:rFonts w:ascii="Times New Roman" w:hAnsi="Times New Roman"/>
          <w:sz w:val="24"/>
          <w:szCs w:val="24"/>
        </w:rPr>
        <w:t xml:space="preserve">Заказчик обязан обеспечить свободный подъезд к устью скважины для транспортировки оборудования Исполнителя и проезда спецтехники, обеспечить перед устьем скважины площадку, достаточную для расстановки оборудования Исполнителя и позволяющую проводить разгрузочно-погрузочные работы с применением крановой </w:t>
      </w:r>
      <w:r w:rsidRPr="00D4273A">
        <w:rPr>
          <w:rFonts w:ascii="Times New Roman" w:hAnsi="Times New Roman"/>
          <w:sz w:val="24"/>
          <w:szCs w:val="24"/>
        </w:rPr>
        <w:lastRenderedPageBreak/>
        <w:t xml:space="preserve">техники. При необходимости Заказчик осуществляет ремонт и отсыпку подъездных путей и кустовых площадок, обваловку факельных линий. </w:t>
      </w:r>
    </w:p>
    <w:p w14:paraId="775EC462" w14:textId="77777777" w:rsidR="00D4273A" w:rsidRPr="00364FA7" w:rsidRDefault="00D4273A" w:rsidP="00D4273A">
      <w:pPr>
        <w:pStyle w:val="a7"/>
        <w:numPr>
          <w:ilvl w:val="1"/>
          <w:numId w:val="17"/>
        </w:numPr>
        <w:tabs>
          <w:tab w:val="num" w:pos="0"/>
          <w:tab w:val="left" w:pos="284"/>
          <w:tab w:val="left" w:pos="709"/>
          <w:tab w:val="left" w:pos="851"/>
          <w:tab w:val="left" w:pos="993"/>
        </w:tabs>
        <w:spacing w:after="0"/>
        <w:ind w:left="0" w:firstLine="567"/>
        <w:rPr>
          <w:rFonts w:ascii="Times New Roman" w:eastAsia="Times New Roman" w:hAnsi="Times New Roman"/>
          <w:sz w:val="24"/>
          <w:szCs w:val="24"/>
        </w:rPr>
      </w:pPr>
      <w:r w:rsidRPr="00364FA7">
        <w:rPr>
          <w:rFonts w:ascii="Times New Roman" w:hAnsi="Times New Roman"/>
          <w:sz w:val="24"/>
          <w:szCs w:val="24"/>
        </w:rPr>
        <w:t>Исполнитель обязуется не допускать при проведении исследований разукомплектования оборудования скважины, загрязнения арматуры скважины, площадки и прилегающей территории.</w:t>
      </w:r>
    </w:p>
    <w:p w14:paraId="09A0E575" w14:textId="77777777" w:rsidR="00D4273A" w:rsidRPr="00364FA7" w:rsidRDefault="00D4273A" w:rsidP="00D4273A">
      <w:pPr>
        <w:pStyle w:val="a7"/>
        <w:numPr>
          <w:ilvl w:val="1"/>
          <w:numId w:val="17"/>
        </w:numPr>
        <w:tabs>
          <w:tab w:val="left" w:pos="284"/>
          <w:tab w:val="left" w:pos="993"/>
          <w:tab w:val="left" w:pos="1276"/>
        </w:tabs>
        <w:spacing w:after="0"/>
        <w:ind w:left="0"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FA7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Исполнитель обязан принять скважину до начала проведения исследований. При приеме скважины Заказчик обязан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подтвердить </w:t>
      </w:r>
      <w:r w:rsidRPr="00364FA7">
        <w:rPr>
          <w:rFonts w:ascii="Times New Roman" w:eastAsia="Times New Roman" w:hAnsi="Times New Roman"/>
          <w:sz w:val="24"/>
          <w:szCs w:val="24"/>
          <w:lang w:eastAsia="ru-RU"/>
        </w:rPr>
        <w:t>привязк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364FA7">
        <w:rPr>
          <w:rFonts w:ascii="Times New Roman" w:eastAsia="Times New Roman" w:hAnsi="Times New Roman"/>
          <w:sz w:val="24"/>
          <w:szCs w:val="24"/>
          <w:lang w:eastAsia="ru-RU"/>
        </w:rPr>
        <w:t xml:space="preserve"> к местности схемы расположения подземных коммуникаций в охранной зоне скважины.</w:t>
      </w:r>
    </w:p>
    <w:p w14:paraId="7C8F64BC" w14:textId="77777777" w:rsidR="00D4273A" w:rsidRPr="00364FA7" w:rsidRDefault="00D4273A" w:rsidP="00D4273A">
      <w:pPr>
        <w:pStyle w:val="a7"/>
        <w:numPr>
          <w:ilvl w:val="1"/>
          <w:numId w:val="17"/>
        </w:numPr>
        <w:tabs>
          <w:tab w:val="left" w:pos="284"/>
          <w:tab w:val="left" w:pos="993"/>
          <w:tab w:val="left" w:pos="1134"/>
        </w:tabs>
        <w:spacing w:after="0"/>
        <w:ind w:left="0" w:firstLine="567"/>
        <w:rPr>
          <w:rFonts w:ascii="Times New Roman" w:hAnsi="Times New Roman"/>
          <w:i/>
          <w:iCs/>
          <w:sz w:val="24"/>
          <w:szCs w:val="24"/>
        </w:rPr>
      </w:pPr>
      <w:r w:rsidRPr="003A51BE">
        <w:rPr>
          <w:rFonts w:ascii="Times New Roman" w:hAnsi="Times New Roman"/>
          <w:sz w:val="24"/>
          <w:szCs w:val="24"/>
        </w:rPr>
        <w:t>Обслуживание территории</w:t>
      </w:r>
      <w:r w:rsidRPr="00364FA7">
        <w:rPr>
          <w:rFonts w:ascii="Times New Roman" w:hAnsi="Times New Roman"/>
          <w:sz w:val="24"/>
          <w:szCs w:val="24"/>
        </w:rPr>
        <w:t xml:space="preserve"> кустовой площадки</w:t>
      </w:r>
      <w:r>
        <w:rPr>
          <w:rFonts w:ascii="Times New Roman" w:hAnsi="Times New Roman"/>
          <w:sz w:val="24"/>
          <w:szCs w:val="24"/>
        </w:rPr>
        <w:t xml:space="preserve">, </w:t>
      </w:r>
      <w:r w:rsidRPr="00915C7B">
        <w:rPr>
          <w:rFonts w:ascii="Times New Roman" w:hAnsi="Times New Roman"/>
          <w:sz w:val="24"/>
          <w:szCs w:val="24"/>
        </w:rPr>
        <w:t>иной территории, площадки</w:t>
      </w:r>
      <w:r>
        <w:rPr>
          <w:rFonts w:ascii="Times New Roman" w:hAnsi="Times New Roman"/>
          <w:sz w:val="24"/>
          <w:szCs w:val="24"/>
        </w:rPr>
        <w:t xml:space="preserve"> (далее – Площадка)</w:t>
      </w:r>
      <w:r w:rsidRPr="00364FA7">
        <w:rPr>
          <w:rFonts w:ascii="Times New Roman" w:hAnsi="Times New Roman"/>
          <w:sz w:val="24"/>
          <w:szCs w:val="24"/>
        </w:rPr>
        <w:t xml:space="preserve">, прилегающей к скважине, для размещения оборудования и Персонала Исполнителя (планировка, расчистка от снега в зимнее время и т.д.) во время оказания Услуг производится Исполнителем. Обслуживание подъездных путей к </w:t>
      </w:r>
      <w:r>
        <w:rPr>
          <w:rFonts w:ascii="Times New Roman" w:hAnsi="Times New Roman"/>
          <w:sz w:val="24"/>
          <w:szCs w:val="24"/>
        </w:rPr>
        <w:t>П</w:t>
      </w:r>
      <w:r w:rsidRPr="00364FA7">
        <w:rPr>
          <w:rFonts w:ascii="Times New Roman" w:hAnsi="Times New Roman"/>
          <w:sz w:val="24"/>
          <w:szCs w:val="24"/>
        </w:rPr>
        <w:t>лощадке во время оказания Услуг производится Заказчиком.</w:t>
      </w:r>
    </w:p>
    <w:p w14:paraId="24187915" w14:textId="77777777" w:rsidR="00D4273A" w:rsidRPr="00364FA7" w:rsidRDefault="00D4273A" w:rsidP="00D4273A">
      <w:pPr>
        <w:pStyle w:val="a7"/>
        <w:numPr>
          <w:ilvl w:val="1"/>
          <w:numId w:val="17"/>
        </w:numPr>
        <w:tabs>
          <w:tab w:val="left" w:pos="284"/>
          <w:tab w:val="left" w:pos="993"/>
          <w:tab w:val="left" w:pos="1134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364FA7">
        <w:rPr>
          <w:rFonts w:ascii="Times New Roman" w:hAnsi="Times New Roman"/>
          <w:sz w:val="24"/>
          <w:szCs w:val="24"/>
        </w:rPr>
        <w:t>Исполнитель обязан обеспечить высокий инженерный уровень в ходе оказания Услуг, проведение необходимых противопожарных мероприятий, рациональное использование территории, охрану окружающей среды. Исполнитель также обязан обеспечить сохранность подземных и наземных коммуникаций, проходящих в зоне выполнения исследований, указанных в схеме расположения подземных и наземных коммуникаций, переданной Заказчиком, соблюдение правил безопасности оказания Услуг и земельного законодательства.</w:t>
      </w:r>
    </w:p>
    <w:p w14:paraId="59E9ECF9" w14:textId="77777777" w:rsidR="00D4273A" w:rsidRPr="00364FA7" w:rsidRDefault="00D4273A" w:rsidP="00D4273A">
      <w:pPr>
        <w:pStyle w:val="a7"/>
        <w:numPr>
          <w:ilvl w:val="1"/>
          <w:numId w:val="17"/>
        </w:numPr>
        <w:tabs>
          <w:tab w:val="left" w:pos="284"/>
          <w:tab w:val="left" w:pos="1134"/>
          <w:tab w:val="left" w:pos="1276"/>
        </w:tabs>
        <w:spacing w:after="0"/>
        <w:ind w:left="0"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FA7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Исполнитель ежедневно не позднее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08 </w:t>
      </w:r>
      <w:r w:rsidRPr="00364FA7">
        <w:rPr>
          <w:rFonts w:ascii="Times New Roman" w:eastAsia="Times New Roman" w:hAnsi="Times New Roman"/>
          <w:sz w:val="24"/>
          <w:szCs w:val="24"/>
          <w:lang w:eastAsia="ru-RU"/>
        </w:rPr>
        <w:t>часов 00 мин. предоставляет Заказчику сводку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 электронном виде на адрес электронной почты </w:t>
      </w:r>
      <w:hyperlink r:id="rId10" w:history="1">
        <w:r w:rsidRPr="001E3D39">
          <w:rPr>
            <w:rStyle w:val="aa"/>
            <w:lang w:val="en-US"/>
          </w:rPr>
          <w:t>savastyuk</w:t>
        </w:r>
        <w:r w:rsidRPr="001E3D39">
          <w:rPr>
            <w:rStyle w:val="aa"/>
          </w:rPr>
          <w:t>@purgaz.com</w:t>
        </w:r>
      </w:hyperlink>
      <w:r>
        <w:rPr>
          <w:rStyle w:val="aa"/>
        </w:rPr>
        <w:t xml:space="preserve">, </w:t>
      </w:r>
      <w:r>
        <w:rPr>
          <w:rStyle w:val="aa"/>
          <w:lang w:val="en-US"/>
        </w:rPr>
        <w:t>dav</w:t>
      </w:r>
      <w:r w:rsidRPr="002153E5">
        <w:rPr>
          <w:rStyle w:val="aa"/>
        </w:rPr>
        <w:t>@</w:t>
      </w:r>
      <w:r>
        <w:rPr>
          <w:rStyle w:val="aa"/>
          <w:lang w:val="en-US"/>
        </w:rPr>
        <w:t>purgaz</w:t>
      </w:r>
      <w:r w:rsidRPr="002153E5">
        <w:rPr>
          <w:rStyle w:val="aa"/>
        </w:rPr>
        <w:t>.</w:t>
      </w:r>
      <w:r>
        <w:rPr>
          <w:rStyle w:val="aa"/>
          <w:lang w:val="en-US"/>
        </w:rPr>
        <w:t>com</w:t>
      </w:r>
      <w:r w:rsidRPr="00364FA7">
        <w:rPr>
          <w:rFonts w:ascii="Times New Roman" w:eastAsia="Times New Roman" w:hAnsi="Times New Roman"/>
          <w:sz w:val="24"/>
          <w:szCs w:val="24"/>
          <w:lang w:eastAsia="ru-RU"/>
        </w:rPr>
        <w:t xml:space="preserve"> о проведенных исследованиях, в которой отражаются все операции на Объекте Заказчика за сутки с указанием продолжительности каждой операции, а также вид и часы работы использованной техники.</w:t>
      </w:r>
    </w:p>
    <w:p w14:paraId="7E34FE32" w14:textId="77777777" w:rsidR="00D4273A" w:rsidRPr="003A51BE" w:rsidRDefault="00D4273A" w:rsidP="00D4273A">
      <w:pPr>
        <w:pStyle w:val="a7"/>
        <w:numPr>
          <w:ilvl w:val="1"/>
          <w:numId w:val="17"/>
        </w:numPr>
        <w:tabs>
          <w:tab w:val="left" w:pos="284"/>
          <w:tab w:val="left" w:pos="993"/>
          <w:tab w:val="left" w:pos="1134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364FA7">
        <w:rPr>
          <w:rFonts w:ascii="Times New Roman" w:hAnsi="Times New Roman"/>
          <w:sz w:val="24"/>
          <w:szCs w:val="24"/>
        </w:rPr>
        <w:t xml:space="preserve">Не позднее </w:t>
      </w:r>
      <w:r>
        <w:rPr>
          <w:rFonts w:ascii="Times New Roman" w:hAnsi="Times New Roman"/>
          <w:sz w:val="24"/>
          <w:szCs w:val="24"/>
        </w:rPr>
        <w:t>2 (два)</w:t>
      </w:r>
      <w:r w:rsidRPr="00364FA7">
        <w:rPr>
          <w:rFonts w:ascii="Times New Roman" w:hAnsi="Times New Roman"/>
          <w:sz w:val="24"/>
          <w:szCs w:val="24"/>
        </w:rPr>
        <w:t xml:space="preserve"> дн</w:t>
      </w:r>
      <w:r>
        <w:rPr>
          <w:rFonts w:ascii="Times New Roman" w:hAnsi="Times New Roman"/>
          <w:sz w:val="24"/>
          <w:szCs w:val="24"/>
        </w:rPr>
        <w:t>я</w:t>
      </w:r>
      <w:r w:rsidRPr="00364FA7">
        <w:rPr>
          <w:rFonts w:ascii="Times New Roman" w:hAnsi="Times New Roman"/>
          <w:sz w:val="24"/>
          <w:szCs w:val="24"/>
        </w:rPr>
        <w:t xml:space="preserve"> да даты начала выполнения исследований </w:t>
      </w:r>
      <w:r w:rsidRPr="003A51BE">
        <w:rPr>
          <w:rFonts w:ascii="Times New Roman" w:hAnsi="Times New Roman"/>
          <w:sz w:val="24"/>
          <w:szCs w:val="24"/>
        </w:rPr>
        <w:t>Исполнитель обязан предоставить на рассмотрение Заказчику утвержденный план ликвидации аварий в ходе проведения исследований.</w:t>
      </w:r>
    </w:p>
    <w:p w14:paraId="5208BA07" w14:textId="77777777" w:rsidR="00D4273A" w:rsidRPr="00364FA7" w:rsidRDefault="00D4273A" w:rsidP="00D4273A">
      <w:pPr>
        <w:pStyle w:val="a7"/>
        <w:numPr>
          <w:ilvl w:val="1"/>
          <w:numId w:val="17"/>
        </w:numPr>
        <w:tabs>
          <w:tab w:val="left" w:pos="284"/>
          <w:tab w:val="left" w:pos="993"/>
          <w:tab w:val="left" w:pos="1134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364FA7">
        <w:rPr>
          <w:rFonts w:ascii="Times New Roman" w:eastAsia="Times New Roman" w:hAnsi="Times New Roman"/>
          <w:sz w:val="24"/>
          <w:szCs w:val="24"/>
          <w:lang w:eastAsia="ru-RU"/>
        </w:rPr>
        <w:t>В случае возникновения аварии в скважине при производстве исследований по вине Исполнителя, приведшей впоследствии к непригодности для эксплуатации или физической ликвидации скважины, затраты по ликвидации или восстановлению эксплуатации скважины возмещаются за счет Исполнителя на основании подтверждающих документов и протокола технического совещания участников двухсторонней комиссии, подписанного уполномоченными представителями Сторон.</w:t>
      </w:r>
    </w:p>
    <w:p w14:paraId="33D56DBE" w14:textId="77777777" w:rsidR="00D4273A" w:rsidRPr="00364FA7" w:rsidRDefault="00D4273A" w:rsidP="00D4273A">
      <w:pPr>
        <w:pStyle w:val="a7"/>
        <w:numPr>
          <w:ilvl w:val="1"/>
          <w:numId w:val="17"/>
        </w:numPr>
        <w:tabs>
          <w:tab w:val="left" w:pos="284"/>
          <w:tab w:val="left" w:pos="709"/>
          <w:tab w:val="left" w:pos="993"/>
          <w:tab w:val="left" w:pos="1134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364FA7">
        <w:rPr>
          <w:rFonts w:ascii="Times New Roman" w:hAnsi="Times New Roman"/>
          <w:sz w:val="24"/>
          <w:szCs w:val="24"/>
        </w:rPr>
        <w:t>Необходимое количество топлива, горюче-смазочных материалов, запаса воды и электроэнергии для оказания Услуг по настоящему Договору обеспечивается Исполнителем самостоятельно.</w:t>
      </w:r>
    </w:p>
    <w:p w14:paraId="1DDFEBA4" w14:textId="77777777" w:rsidR="00D4273A" w:rsidRPr="00364FA7" w:rsidRDefault="00D4273A" w:rsidP="00D4273A">
      <w:pPr>
        <w:pStyle w:val="a7"/>
        <w:numPr>
          <w:ilvl w:val="1"/>
          <w:numId w:val="17"/>
        </w:numPr>
        <w:tabs>
          <w:tab w:val="left" w:pos="284"/>
          <w:tab w:val="left" w:pos="1134"/>
        </w:tabs>
        <w:spacing w:after="0"/>
        <w:ind w:left="0"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FA7">
        <w:rPr>
          <w:rFonts w:ascii="Times New Roman" w:eastAsia="Times New Roman" w:hAnsi="Times New Roman"/>
          <w:sz w:val="24"/>
          <w:szCs w:val="24"/>
          <w:lang w:eastAsia="ru-RU"/>
        </w:rPr>
        <w:t>Извлечение или ликвидация любых радиоактивных источников, утерянных в скважине по вине Исполнителя или по вине лиц, привлеченных Исполнителем, осуществляется Исполнителем собственными силами и за его счет.</w:t>
      </w:r>
    </w:p>
    <w:p w14:paraId="325FAF59" w14:textId="77777777" w:rsidR="00D4273A" w:rsidRPr="00364FA7" w:rsidRDefault="00D4273A" w:rsidP="00D4273A">
      <w:pPr>
        <w:pStyle w:val="a7"/>
        <w:numPr>
          <w:ilvl w:val="1"/>
          <w:numId w:val="17"/>
        </w:numPr>
        <w:tabs>
          <w:tab w:val="left" w:pos="284"/>
          <w:tab w:val="left" w:pos="1134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364FA7">
        <w:rPr>
          <w:rFonts w:ascii="Times New Roman" w:hAnsi="Times New Roman"/>
          <w:sz w:val="24"/>
          <w:szCs w:val="24"/>
        </w:rPr>
        <w:t>Исполнитель обязан самостоятельно и своевременно осуществлять платежи за негативное воздействие на окружающую природную среду. Ежеквартально (до 25 числа месяца, следующего за отчетным кварталом) Исполнитель обязан предоставлять копии платежных поручений и расчетов платы Заказчику.</w:t>
      </w:r>
    </w:p>
    <w:p w14:paraId="1BD6A8B9" w14:textId="77777777" w:rsidR="00D4273A" w:rsidRPr="00364FA7" w:rsidRDefault="00D4273A" w:rsidP="00D4273A">
      <w:pPr>
        <w:pStyle w:val="a7"/>
        <w:numPr>
          <w:ilvl w:val="1"/>
          <w:numId w:val="17"/>
        </w:numPr>
        <w:tabs>
          <w:tab w:val="left" w:pos="284"/>
          <w:tab w:val="left" w:pos="709"/>
          <w:tab w:val="left" w:pos="1134"/>
        </w:tabs>
        <w:spacing w:after="0"/>
        <w:ind w:left="0"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FA7">
        <w:rPr>
          <w:rFonts w:ascii="Times New Roman" w:eastAsia="Times New Roman" w:hAnsi="Times New Roman"/>
          <w:sz w:val="24"/>
          <w:szCs w:val="24"/>
          <w:lang w:eastAsia="ru-RU"/>
        </w:rPr>
        <w:t>На месте оказания Услуг Исполнитель должен хранить заверенные им копии следующих документов:</w:t>
      </w:r>
    </w:p>
    <w:p w14:paraId="15138E50" w14:textId="77777777" w:rsidR="00D4273A" w:rsidRPr="00364FA7" w:rsidRDefault="00D4273A" w:rsidP="00D4273A">
      <w:pPr>
        <w:numPr>
          <w:ilvl w:val="2"/>
          <w:numId w:val="8"/>
        </w:numPr>
        <w:tabs>
          <w:tab w:val="num" w:pos="0"/>
          <w:tab w:val="left" w:pos="284"/>
          <w:tab w:val="left" w:pos="709"/>
          <w:tab w:val="left" w:pos="993"/>
        </w:tabs>
        <w:ind w:left="0" w:firstLine="567"/>
        <w:contextualSpacing/>
        <w:jc w:val="both"/>
      </w:pPr>
      <w:r w:rsidRPr="00364FA7">
        <w:t>разрешительной документации на все виды Услуг, лицензий, согласований и утверждений, а также иных документов, которые необходимо получить от компетентных государственных органов, органов местного управления или других организаций для оказания Услуг.</w:t>
      </w:r>
    </w:p>
    <w:p w14:paraId="2A474305" w14:textId="77777777" w:rsidR="00D4273A" w:rsidRPr="00364FA7" w:rsidRDefault="00D4273A" w:rsidP="00D4273A">
      <w:pPr>
        <w:numPr>
          <w:ilvl w:val="2"/>
          <w:numId w:val="8"/>
        </w:numPr>
        <w:tabs>
          <w:tab w:val="num" w:pos="0"/>
          <w:tab w:val="left" w:pos="284"/>
          <w:tab w:val="left" w:pos="709"/>
          <w:tab w:val="left" w:pos="993"/>
        </w:tabs>
        <w:ind w:left="0" w:firstLine="567"/>
        <w:contextualSpacing/>
        <w:jc w:val="both"/>
      </w:pPr>
      <w:r w:rsidRPr="00364FA7">
        <w:lastRenderedPageBreak/>
        <w:t>технических условий и паспортов на материалы, конструкции, оборудование и комплектующие изделия, документации, получаемой от заводов-изготовителей, и другой документации, необходимой для оказания Услуг.</w:t>
      </w:r>
    </w:p>
    <w:p w14:paraId="0AE2D3E3" w14:textId="77777777" w:rsidR="00D4273A" w:rsidRPr="00364FA7" w:rsidRDefault="00D4273A" w:rsidP="00D4273A">
      <w:pPr>
        <w:numPr>
          <w:ilvl w:val="2"/>
          <w:numId w:val="8"/>
        </w:numPr>
        <w:tabs>
          <w:tab w:val="num" w:pos="142"/>
          <w:tab w:val="left" w:pos="284"/>
          <w:tab w:val="left" w:pos="709"/>
          <w:tab w:val="left" w:pos="993"/>
          <w:tab w:val="left" w:pos="1134"/>
        </w:tabs>
        <w:ind w:left="0" w:firstLine="567"/>
        <w:contextualSpacing/>
        <w:jc w:val="both"/>
      </w:pPr>
      <w:r w:rsidRPr="00364FA7">
        <w:t>всей разрешительной и исполнительной документации на грузоподъемное оборудование, включая схемы электрооборудования.</w:t>
      </w:r>
    </w:p>
    <w:p w14:paraId="3AE7605D" w14:textId="77777777" w:rsidR="00D4273A" w:rsidRPr="00364FA7" w:rsidRDefault="00D4273A" w:rsidP="00D4273A">
      <w:pPr>
        <w:numPr>
          <w:ilvl w:val="2"/>
          <w:numId w:val="8"/>
        </w:numPr>
        <w:tabs>
          <w:tab w:val="num" w:pos="142"/>
          <w:tab w:val="left" w:pos="284"/>
          <w:tab w:val="left" w:pos="709"/>
          <w:tab w:val="left" w:pos="993"/>
          <w:tab w:val="left" w:pos="1134"/>
        </w:tabs>
        <w:ind w:left="0" w:firstLine="567"/>
        <w:contextualSpacing/>
        <w:jc w:val="both"/>
      </w:pPr>
      <w:r w:rsidRPr="00364FA7">
        <w:t xml:space="preserve">свидетельство саморегулируемой организации о допуске к определенному виду или видам Услуг, которые оказывают влияние на безопасность Объекта Заказчика.  </w:t>
      </w:r>
    </w:p>
    <w:p w14:paraId="5968B2C4" w14:textId="77777777" w:rsidR="00D4273A" w:rsidRPr="00364FA7" w:rsidRDefault="00D4273A" w:rsidP="00D4273A">
      <w:pPr>
        <w:pStyle w:val="a7"/>
        <w:numPr>
          <w:ilvl w:val="1"/>
          <w:numId w:val="17"/>
        </w:numPr>
        <w:tabs>
          <w:tab w:val="left" w:pos="284"/>
          <w:tab w:val="left" w:pos="993"/>
          <w:tab w:val="left" w:pos="1134"/>
          <w:tab w:val="left" w:pos="1418"/>
        </w:tabs>
        <w:spacing w:after="0"/>
        <w:ind w:left="0"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1362">
        <w:rPr>
          <w:rFonts w:ascii="Times New Roman" w:hAnsi="Times New Roman"/>
          <w:sz w:val="24"/>
          <w:szCs w:val="24"/>
        </w:rPr>
        <w:t>Передача скважины</w:t>
      </w:r>
      <w:r w:rsidRPr="00364FA7">
        <w:rPr>
          <w:rFonts w:ascii="Times New Roman" w:hAnsi="Times New Roman"/>
          <w:sz w:val="24"/>
          <w:szCs w:val="24"/>
        </w:rPr>
        <w:t xml:space="preserve"> Заказчику</w:t>
      </w:r>
      <w:r w:rsidRPr="00364FA7">
        <w:rPr>
          <w:rFonts w:ascii="Times New Roman" w:eastAsia="Times New Roman" w:hAnsi="Times New Roman"/>
          <w:sz w:val="24"/>
          <w:szCs w:val="24"/>
          <w:lang w:eastAsia="ru-RU"/>
        </w:rPr>
        <w:t xml:space="preserve"> после завершения выполнения исследований осуществляется не позднее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 (два)</w:t>
      </w:r>
      <w:r w:rsidRPr="00364FA7">
        <w:rPr>
          <w:rFonts w:ascii="Times New Roman" w:eastAsia="Times New Roman" w:hAnsi="Times New Roman"/>
          <w:sz w:val="24"/>
          <w:szCs w:val="24"/>
          <w:lang w:eastAsia="ru-RU"/>
        </w:rPr>
        <w:t xml:space="preserve"> 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ня </w:t>
      </w:r>
      <w:r w:rsidRPr="00364FA7">
        <w:rPr>
          <w:rFonts w:ascii="Times New Roman" w:eastAsia="Times New Roman" w:hAnsi="Times New Roman"/>
          <w:sz w:val="24"/>
          <w:szCs w:val="24"/>
          <w:lang w:eastAsia="ru-RU"/>
        </w:rPr>
        <w:t xml:space="preserve">путем подписания Сторонами соответствующего Акта </w:t>
      </w:r>
      <w:r w:rsidRPr="00CD218B">
        <w:rPr>
          <w:rFonts w:ascii="Times New Roman" w:eastAsia="Times New Roman" w:hAnsi="Times New Roman"/>
          <w:sz w:val="24"/>
          <w:szCs w:val="24"/>
          <w:lang w:eastAsia="ru-RU"/>
        </w:rPr>
        <w:t>о приемке (сдаче) скважины</w:t>
      </w:r>
      <w:r w:rsidRPr="00364FA7">
        <w:rPr>
          <w:rFonts w:ascii="Times New Roman" w:eastAsia="Times New Roman" w:hAnsi="Times New Roman"/>
          <w:sz w:val="24"/>
          <w:szCs w:val="24"/>
          <w:lang w:eastAsia="ru-RU"/>
        </w:rPr>
        <w:t>, в котором в том числе должно быть отражено состояние наземного скважинного оборудования.</w:t>
      </w:r>
    </w:p>
    <w:p w14:paraId="209EE105" w14:textId="77777777" w:rsidR="00D4273A" w:rsidRPr="00364FA7" w:rsidRDefault="00D4273A" w:rsidP="00D4273A">
      <w:pPr>
        <w:tabs>
          <w:tab w:val="num" w:pos="142"/>
          <w:tab w:val="left" w:pos="284"/>
          <w:tab w:val="left" w:pos="993"/>
          <w:tab w:val="left" w:pos="1134"/>
          <w:tab w:val="left" w:pos="1418"/>
        </w:tabs>
        <w:ind w:firstLine="567"/>
      </w:pPr>
      <w:r w:rsidRPr="00364FA7">
        <w:t>До передачи скважины Заказчику Исполнителем должна быть проведена уборка территории места оказания Услуг, вывезены промышленные и бытовые отходы.</w:t>
      </w:r>
    </w:p>
    <w:p w14:paraId="0A2B522A" w14:textId="77777777" w:rsidR="00D4273A" w:rsidRPr="00C1618A" w:rsidRDefault="00D4273A" w:rsidP="00D4273A">
      <w:pPr>
        <w:pStyle w:val="a7"/>
        <w:numPr>
          <w:ilvl w:val="1"/>
          <w:numId w:val="17"/>
        </w:numPr>
        <w:tabs>
          <w:tab w:val="left" w:pos="284"/>
          <w:tab w:val="left" w:pos="851"/>
          <w:tab w:val="left" w:pos="1134"/>
          <w:tab w:val="left" w:pos="1276"/>
        </w:tabs>
        <w:spacing w:after="0"/>
        <w:ind w:left="0" w:firstLine="567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64FA7">
        <w:rPr>
          <w:rFonts w:ascii="Times New Roman" w:eastAsia="Times New Roman" w:hAnsi="Times New Roman"/>
          <w:sz w:val="24"/>
          <w:szCs w:val="24"/>
          <w:lang w:eastAsia="ru-RU"/>
        </w:rPr>
        <w:t>Исполнитель несет ответственность и освобождает Заказчика от любой ответственности и гарантирует возмещение за любое загрязнение или заражение, произошедшее по вине Исполнителя на поверхности или выше поверхности земли, воды, любым веществом, находящимся в распоряжении, на хранении или под контролем Исполнителя или его подрядчиков, было доставлено на Объект Заказчика Исполнителем или его подрядчиками.</w:t>
      </w:r>
      <w:r w:rsidRPr="00C1618A">
        <w:rPr>
          <w:rFonts w:ascii="Times New Roman" w:eastAsia="Times New Roman" w:hAnsi="Times New Roman"/>
          <w:b/>
          <w:bCs/>
          <w:i/>
          <w:color w:val="0070C0"/>
          <w:sz w:val="24"/>
          <w:szCs w:val="24"/>
          <w:lang w:eastAsia="ru-RU"/>
        </w:rPr>
        <w:t xml:space="preserve"> </w:t>
      </w:r>
    </w:p>
    <w:p w14:paraId="3AFBC477" w14:textId="77777777" w:rsidR="00D4273A" w:rsidRPr="00364FA7" w:rsidRDefault="00D4273A" w:rsidP="00D4273A">
      <w:pPr>
        <w:tabs>
          <w:tab w:val="left" w:pos="851"/>
        </w:tabs>
        <w:ind w:firstLine="567"/>
        <w:rPr>
          <w:b/>
        </w:rPr>
      </w:pPr>
    </w:p>
    <w:p w14:paraId="67ACCD57" w14:textId="77777777" w:rsidR="00D4273A" w:rsidRPr="00D4273A" w:rsidRDefault="00D4273A" w:rsidP="00D4273A">
      <w:pPr>
        <w:pStyle w:val="a7"/>
        <w:numPr>
          <w:ilvl w:val="0"/>
          <w:numId w:val="14"/>
        </w:numPr>
        <w:tabs>
          <w:tab w:val="left" w:pos="851"/>
        </w:tabs>
        <w:ind w:left="0" w:firstLine="567"/>
        <w:rPr>
          <w:rFonts w:ascii="Times New Roman" w:eastAsia="Times New Roman" w:hAnsi="Times New Roman"/>
          <w:b/>
          <w:sz w:val="24"/>
          <w:szCs w:val="24"/>
        </w:rPr>
      </w:pPr>
      <w:r w:rsidRPr="00D4273A">
        <w:rPr>
          <w:rFonts w:ascii="Times New Roman" w:hAnsi="Times New Roman"/>
          <w:b/>
          <w:sz w:val="24"/>
          <w:szCs w:val="24"/>
        </w:rPr>
        <w:t xml:space="preserve">Особенности оплаты Цены Услуг и времени вынужденного технологического дежурства, простоя: </w:t>
      </w:r>
    </w:p>
    <w:p w14:paraId="6B4E60B7" w14:textId="77777777" w:rsidR="00D4273A" w:rsidRPr="00D4273A" w:rsidRDefault="00D4273A" w:rsidP="00D4273A">
      <w:pPr>
        <w:pStyle w:val="a7"/>
        <w:numPr>
          <w:ilvl w:val="1"/>
          <w:numId w:val="19"/>
        </w:numPr>
        <w:tabs>
          <w:tab w:val="left" w:pos="851"/>
        </w:tabs>
        <w:ind w:left="0" w:firstLine="567"/>
        <w:rPr>
          <w:rFonts w:ascii="Times New Roman" w:hAnsi="Times New Roman"/>
          <w:sz w:val="24"/>
          <w:szCs w:val="24"/>
        </w:rPr>
      </w:pPr>
      <w:r w:rsidRPr="00D4273A">
        <w:rPr>
          <w:rFonts w:ascii="Times New Roman" w:hAnsi="Times New Roman"/>
          <w:sz w:val="24"/>
          <w:szCs w:val="24"/>
        </w:rPr>
        <w:t xml:space="preserve">В Цену Услуг, установленную Договором, включаются все издержки Исполнителя, в том числе стоимость мобилизации, демобилизации оборудования и Персонала Исполнителя, необходимого для оказания Услуг. </w:t>
      </w:r>
    </w:p>
    <w:p w14:paraId="38E12BB7" w14:textId="77777777" w:rsidR="00D4273A" w:rsidRPr="00D4273A" w:rsidRDefault="00D4273A" w:rsidP="00D4273A">
      <w:pPr>
        <w:pStyle w:val="a7"/>
        <w:numPr>
          <w:ilvl w:val="1"/>
          <w:numId w:val="19"/>
        </w:numPr>
        <w:tabs>
          <w:tab w:val="left" w:pos="851"/>
        </w:tabs>
        <w:ind w:left="0" w:firstLine="567"/>
        <w:rPr>
          <w:rFonts w:ascii="Times New Roman" w:hAnsi="Times New Roman"/>
          <w:sz w:val="24"/>
          <w:szCs w:val="24"/>
        </w:rPr>
      </w:pPr>
      <w:r w:rsidRPr="00D4273A">
        <w:rPr>
          <w:rFonts w:ascii="Times New Roman" w:hAnsi="Times New Roman"/>
          <w:sz w:val="24"/>
          <w:szCs w:val="24"/>
        </w:rPr>
        <w:t>Заказчик вправе задержать Исполнителю платежи (произвести удержание в размере 10% от Цены принятых Услуг) без наступления для Заказчика какой-либо ответственности в следующих случаях:</w:t>
      </w:r>
    </w:p>
    <w:p w14:paraId="3156E03A" w14:textId="77777777" w:rsidR="00D4273A" w:rsidRPr="00D4273A" w:rsidRDefault="00D4273A" w:rsidP="00D4273A">
      <w:pPr>
        <w:pStyle w:val="a7"/>
        <w:numPr>
          <w:ilvl w:val="0"/>
          <w:numId w:val="10"/>
        </w:numPr>
        <w:tabs>
          <w:tab w:val="left" w:pos="709"/>
          <w:tab w:val="left" w:pos="851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D4273A">
        <w:rPr>
          <w:rFonts w:ascii="Times New Roman" w:hAnsi="Times New Roman"/>
          <w:sz w:val="24"/>
          <w:szCs w:val="24"/>
        </w:rPr>
        <w:t>при невыполнении предусмотренных Договором работ по приведению в надлежащее состояние Объекта Заказчика, а также примыкающей к нему территории, если эта территория загрязнена вследствие оказания Услуг - до устранения нарушений;</w:t>
      </w:r>
    </w:p>
    <w:p w14:paraId="6CE4D541" w14:textId="77777777" w:rsidR="00D4273A" w:rsidRPr="00D4273A" w:rsidRDefault="00D4273A" w:rsidP="00D4273A">
      <w:pPr>
        <w:pStyle w:val="a7"/>
        <w:numPr>
          <w:ilvl w:val="0"/>
          <w:numId w:val="10"/>
        </w:numPr>
        <w:tabs>
          <w:tab w:val="left" w:pos="709"/>
          <w:tab w:val="left" w:pos="851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D4273A">
        <w:rPr>
          <w:rFonts w:ascii="Times New Roman" w:hAnsi="Times New Roman"/>
          <w:sz w:val="24"/>
          <w:szCs w:val="24"/>
        </w:rPr>
        <w:t>при причинении Заказчику материального ущерба по вине Исполнителя - до его возмещения (в размере суммы ущерба).</w:t>
      </w:r>
    </w:p>
    <w:p w14:paraId="21D603B2" w14:textId="77777777" w:rsidR="00601B4E" w:rsidRPr="0058440C" w:rsidRDefault="00D4273A" w:rsidP="0058440C">
      <w:pPr>
        <w:pStyle w:val="a7"/>
        <w:numPr>
          <w:ilvl w:val="1"/>
          <w:numId w:val="19"/>
        </w:numPr>
        <w:tabs>
          <w:tab w:val="left" w:pos="851"/>
        </w:tabs>
        <w:ind w:left="0" w:firstLine="567"/>
        <w:rPr>
          <w:rFonts w:ascii="Times New Roman" w:hAnsi="Times New Roman"/>
          <w:sz w:val="24"/>
          <w:szCs w:val="24"/>
        </w:rPr>
      </w:pPr>
      <w:r w:rsidRPr="00D4273A">
        <w:rPr>
          <w:rFonts w:ascii="Times New Roman" w:hAnsi="Times New Roman"/>
          <w:sz w:val="24"/>
          <w:szCs w:val="24"/>
        </w:rPr>
        <w:t>Исполнитель в полном объеме возмещает убытки Заказчика, связанные с простоями иных подрядчиков, привлеченных Заказчиком для выполнения работ на Объекте Заказчика, в случае их ожидания окончания Услуг, возникшего по вине Исполнителя.</w:t>
      </w:r>
    </w:p>
    <w:p w14:paraId="2A58787D" w14:textId="77777777" w:rsidR="00601B4E" w:rsidRPr="001B1CED" w:rsidRDefault="00601B4E" w:rsidP="00D15AC2">
      <w:pPr>
        <w:tabs>
          <w:tab w:val="left" w:pos="709"/>
          <w:tab w:val="left" w:pos="1418"/>
        </w:tabs>
        <w:ind w:left="720"/>
        <w:jc w:val="both"/>
        <w:rPr>
          <w:bCs/>
          <w:iCs/>
        </w:rPr>
      </w:pPr>
    </w:p>
    <w:p w14:paraId="1F132F6D" w14:textId="77777777" w:rsidR="00BC577E" w:rsidRDefault="00BC577E" w:rsidP="00D15AC2">
      <w:pPr>
        <w:jc w:val="both"/>
      </w:pPr>
    </w:p>
    <w:p w14:paraId="3E0F1E2C" w14:textId="77777777" w:rsidR="00F04319" w:rsidRPr="00893150" w:rsidRDefault="00F04319" w:rsidP="00D15AC2">
      <w:pPr>
        <w:jc w:val="both"/>
        <w:rPr>
          <w:b/>
        </w:rPr>
      </w:pPr>
      <w:r w:rsidRPr="00893150">
        <w:rPr>
          <w:b/>
        </w:rPr>
        <w:t xml:space="preserve">Заместитель генерального директора </w:t>
      </w:r>
    </w:p>
    <w:p w14:paraId="3D1037FA" w14:textId="61B7CFDB" w:rsidR="00F12C16" w:rsidRPr="00891160" w:rsidRDefault="00F04319" w:rsidP="00891160">
      <w:pPr>
        <w:jc w:val="both"/>
        <w:rPr>
          <w:b/>
        </w:rPr>
      </w:pPr>
      <w:r w:rsidRPr="00893150">
        <w:rPr>
          <w:b/>
        </w:rPr>
        <w:t xml:space="preserve">Главный геолог </w:t>
      </w:r>
      <w:r w:rsidR="00C04076" w:rsidRPr="00893150">
        <w:rPr>
          <w:b/>
        </w:rPr>
        <w:t>АО «Пургаз»</w:t>
      </w:r>
      <w:r w:rsidR="00C04076" w:rsidRPr="00893150">
        <w:rPr>
          <w:b/>
        </w:rPr>
        <w:tab/>
      </w:r>
      <w:r w:rsidR="00C04076" w:rsidRPr="00893150">
        <w:rPr>
          <w:b/>
        </w:rPr>
        <w:tab/>
      </w:r>
      <w:r w:rsidR="00C04076" w:rsidRPr="00893150">
        <w:rPr>
          <w:b/>
        </w:rPr>
        <w:tab/>
      </w:r>
      <w:r w:rsidRPr="00893150">
        <w:rPr>
          <w:b/>
        </w:rPr>
        <w:tab/>
      </w:r>
      <w:r w:rsidRPr="00893150">
        <w:rPr>
          <w:b/>
        </w:rPr>
        <w:tab/>
      </w:r>
      <w:r w:rsidR="00893150">
        <w:rPr>
          <w:b/>
        </w:rPr>
        <w:tab/>
        <w:t xml:space="preserve">          </w:t>
      </w:r>
      <w:r w:rsidR="00C04076" w:rsidRPr="00893150">
        <w:rPr>
          <w:b/>
        </w:rPr>
        <w:t>С.С. Савастюк</w:t>
      </w:r>
    </w:p>
    <w:sectPr w:rsidR="00F12C16" w:rsidRPr="00891160" w:rsidSect="00F12C16">
      <w:pgSz w:w="11906" w:h="16838"/>
      <w:pgMar w:top="709" w:right="850" w:bottom="156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0FFD7F" w14:textId="77777777" w:rsidR="00C36B5C" w:rsidRDefault="00C36B5C" w:rsidP="00F12C16">
      <w:r>
        <w:separator/>
      </w:r>
    </w:p>
  </w:endnote>
  <w:endnote w:type="continuationSeparator" w:id="0">
    <w:p w14:paraId="7E6D5990" w14:textId="77777777" w:rsidR="00C36B5C" w:rsidRDefault="00C36B5C" w:rsidP="00F12C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C4582A" w14:textId="77777777" w:rsidR="00C36B5C" w:rsidRDefault="00C36B5C" w:rsidP="00F12C16">
      <w:r>
        <w:separator/>
      </w:r>
    </w:p>
  </w:footnote>
  <w:footnote w:type="continuationSeparator" w:id="0">
    <w:p w14:paraId="55CA519F" w14:textId="77777777" w:rsidR="00C36B5C" w:rsidRDefault="00C36B5C" w:rsidP="00F12C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67C92"/>
    <w:multiLevelType w:val="hybridMultilevel"/>
    <w:tmpl w:val="9C62FE62"/>
    <w:lvl w:ilvl="0" w:tplc="A62C7AEC">
      <w:start w:val="1"/>
      <w:numFmt w:val="bullet"/>
      <w:lvlText w:val="-"/>
      <w:lvlJc w:val="left"/>
      <w:pPr>
        <w:ind w:left="1070" w:hanging="360"/>
      </w:pPr>
      <w:rPr>
        <w:rFonts w:ascii="Courier New" w:hAnsi="Courier New"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9D681A"/>
    <w:multiLevelType w:val="multilevel"/>
    <w:tmpl w:val="34F88586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6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" w15:restartNumberingAfterBreak="0">
    <w:nsid w:val="0C7C20CE"/>
    <w:multiLevelType w:val="multilevel"/>
    <w:tmpl w:val="9566F104"/>
    <w:lvl w:ilvl="0">
      <w:start w:val="1"/>
      <w:numFmt w:val="decimal"/>
      <w:lvlText w:val="%1."/>
      <w:lvlJc w:val="left"/>
      <w:pPr>
        <w:tabs>
          <w:tab w:val="num" w:pos="0"/>
        </w:tabs>
        <w:ind w:left="0" w:firstLine="567"/>
      </w:pPr>
      <w:rPr>
        <w:rFonts w:hint="default"/>
        <w:b/>
        <w:bCs/>
        <w:i w:val="0"/>
        <w:iCs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135"/>
        </w:tabs>
        <w:ind w:left="0" w:firstLine="0"/>
      </w:pPr>
      <w:rPr>
        <w:rFonts w:hint="default"/>
        <w:b w:val="0"/>
        <w:bCs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" w15:restartNumberingAfterBreak="0">
    <w:nsid w:val="12C36E9A"/>
    <w:multiLevelType w:val="multilevel"/>
    <w:tmpl w:val="8766B5D4"/>
    <w:lvl w:ilvl="0">
      <w:start w:val="6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1D1F52E9"/>
    <w:multiLevelType w:val="multilevel"/>
    <w:tmpl w:val="06B47BA8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5" w15:restartNumberingAfterBreak="0">
    <w:nsid w:val="36B45EEC"/>
    <w:multiLevelType w:val="hybridMultilevel"/>
    <w:tmpl w:val="5BB007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945518F"/>
    <w:multiLevelType w:val="multilevel"/>
    <w:tmpl w:val="036EE00C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6" w:hanging="48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7" w15:restartNumberingAfterBreak="0">
    <w:nsid w:val="3A452F5C"/>
    <w:multiLevelType w:val="multilevel"/>
    <w:tmpl w:val="CAF8188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065144F"/>
    <w:multiLevelType w:val="multilevel"/>
    <w:tmpl w:val="898C5E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80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54FA4C71"/>
    <w:multiLevelType w:val="multilevel"/>
    <w:tmpl w:val="083C4046"/>
    <w:lvl w:ilvl="0">
      <w:start w:val="10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9.%2."/>
      <w:lvlJc w:val="left"/>
      <w:pPr>
        <w:ind w:left="906" w:hanging="480"/>
      </w:pPr>
      <w:rPr>
        <w:rFonts w:hint="default"/>
        <w:b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0" w15:restartNumberingAfterBreak="0">
    <w:nsid w:val="5784350B"/>
    <w:multiLevelType w:val="hybridMultilevel"/>
    <w:tmpl w:val="43929740"/>
    <w:lvl w:ilvl="0" w:tplc="E932ABD6">
      <w:start w:val="1"/>
      <w:numFmt w:val="bullet"/>
      <w:lvlText w:val=""/>
      <w:lvlJc w:val="left"/>
      <w:pPr>
        <w:ind w:left="28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28" w:hanging="360"/>
      </w:pPr>
      <w:rPr>
        <w:rFonts w:ascii="Wingdings" w:hAnsi="Wingdings" w:hint="default"/>
      </w:rPr>
    </w:lvl>
  </w:abstractNum>
  <w:abstractNum w:abstractNumId="11" w15:restartNumberingAfterBreak="0">
    <w:nsid w:val="5CEA4E5E"/>
    <w:multiLevelType w:val="multilevel"/>
    <w:tmpl w:val="683E9E26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9.%2."/>
      <w:lvlJc w:val="left"/>
      <w:pPr>
        <w:ind w:left="906" w:hanging="480"/>
      </w:pPr>
      <w:rPr>
        <w:rFonts w:hint="default"/>
        <w:b/>
        <w:bCs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 w15:restartNumberingAfterBreak="0">
    <w:nsid w:val="5CED373E"/>
    <w:multiLevelType w:val="hybridMultilevel"/>
    <w:tmpl w:val="E3A82134"/>
    <w:lvl w:ilvl="0" w:tplc="AF8653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7A30BF"/>
    <w:multiLevelType w:val="multilevel"/>
    <w:tmpl w:val="8932DE88"/>
    <w:lvl w:ilvl="0">
      <w:start w:val="6"/>
      <w:numFmt w:val="decimal"/>
      <w:lvlText w:val="%1."/>
      <w:lvlJc w:val="left"/>
      <w:pPr>
        <w:tabs>
          <w:tab w:val="num" w:pos="0"/>
        </w:tabs>
        <w:ind w:left="0" w:firstLine="567"/>
      </w:pPr>
      <w:rPr>
        <w:rFonts w:ascii="Times New Roman" w:hAnsi="Times New Roman" w:cs="Times New Roman" w:hint="default"/>
        <w:b/>
        <w:bCs/>
        <w:i w:val="0"/>
        <w:iCs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135"/>
        </w:tabs>
        <w:ind w:left="0" w:firstLine="0"/>
      </w:pPr>
      <w:rPr>
        <w:rFonts w:hint="default"/>
        <w:b/>
        <w:bCs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4" w15:restartNumberingAfterBreak="0">
    <w:nsid w:val="61A302D8"/>
    <w:multiLevelType w:val="hybridMultilevel"/>
    <w:tmpl w:val="0DB63E36"/>
    <w:lvl w:ilvl="0" w:tplc="6C86BF70">
      <w:start w:val="1"/>
      <w:numFmt w:val="bullet"/>
      <w:lvlText w:val=""/>
      <w:lvlJc w:val="left"/>
      <w:pPr>
        <w:ind w:left="28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8" w:hanging="360"/>
      </w:pPr>
      <w:rPr>
        <w:rFonts w:ascii="Wingdings" w:hAnsi="Wingdings" w:hint="default"/>
      </w:rPr>
    </w:lvl>
  </w:abstractNum>
  <w:abstractNum w:abstractNumId="15" w15:restartNumberingAfterBreak="0">
    <w:nsid w:val="679C2A35"/>
    <w:multiLevelType w:val="hybridMultilevel"/>
    <w:tmpl w:val="BFB4E15E"/>
    <w:lvl w:ilvl="0" w:tplc="F028EAB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3345FE"/>
    <w:multiLevelType w:val="multilevel"/>
    <w:tmpl w:val="09F43C66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0.%2."/>
      <w:lvlJc w:val="left"/>
      <w:pPr>
        <w:ind w:left="906" w:hanging="48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7" w15:restartNumberingAfterBreak="0">
    <w:nsid w:val="68DB5BCE"/>
    <w:multiLevelType w:val="multilevel"/>
    <w:tmpl w:val="869A5F70"/>
    <w:lvl w:ilvl="0">
      <w:start w:val="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906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8" w15:restartNumberingAfterBreak="0">
    <w:nsid w:val="7D8A62ED"/>
    <w:multiLevelType w:val="multilevel"/>
    <w:tmpl w:val="8FD8DC68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9.%2."/>
      <w:lvlJc w:val="left"/>
      <w:pPr>
        <w:ind w:left="906" w:hanging="480"/>
      </w:pPr>
      <w:rPr>
        <w:rFonts w:hint="default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12"/>
  </w:num>
  <w:num w:numId="4">
    <w:abstractNumId w:val="15"/>
  </w:num>
  <w:num w:numId="5">
    <w:abstractNumId w:val="2"/>
  </w:num>
  <w:num w:numId="6">
    <w:abstractNumId w:val="7"/>
  </w:num>
  <w:num w:numId="7">
    <w:abstractNumId w:val="0"/>
  </w:num>
  <w:num w:numId="8">
    <w:abstractNumId w:val="8"/>
  </w:num>
  <w:num w:numId="9">
    <w:abstractNumId w:val="14"/>
  </w:num>
  <w:num w:numId="10">
    <w:abstractNumId w:val="10"/>
  </w:num>
  <w:num w:numId="11">
    <w:abstractNumId w:val="9"/>
  </w:num>
  <w:num w:numId="12">
    <w:abstractNumId w:val="17"/>
  </w:num>
  <w:num w:numId="13">
    <w:abstractNumId w:val="11"/>
  </w:num>
  <w:num w:numId="14">
    <w:abstractNumId w:val="16"/>
  </w:num>
  <w:num w:numId="15">
    <w:abstractNumId w:val="13"/>
  </w:num>
  <w:num w:numId="16">
    <w:abstractNumId w:val="18"/>
  </w:num>
  <w:num w:numId="17">
    <w:abstractNumId w:val="6"/>
  </w:num>
  <w:num w:numId="18">
    <w:abstractNumId w:val="4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55E"/>
    <w:rsid w:val="00174A01"/>
    <w:rsid w:val="001A4539"/>
    <w:rsid w:val="0020355E"/>
    <w:rsid w:val="0024732C"/>
    <w:rsid w:val="002F6063"/>
    <w:rsid w:val="003B1FF5"/>
    <w:rsid w:val="004C39DF"/>
    <w:rsid w:val="0058440C"/>
    <w:rsid w:val="00601B4E"/>
    <w:rsid w:val="006865A3"/>
    <w:rsid w:val="006E3C62"/>
    <w:rsid w:val="0070102F"/>
    <w:rsid w:val="00767F84"/>
    <w:rsid w:val="00800014"/>
    <w:rsid w:val="00860A12"/>
    <w:rsid w:val="00891160"/>
    <w:rsid w:val="00893150"/>
    <w:rsid w:val="00AD27D7"/>
    <w:rsid w:val="00AE7E92"/>
    <w:rsid w:val="00B01135"/>
    <w:rsid w:val="00B07674"/>
    <w:rsid w:val="00BC577E"/>
    <w:rsid w:val="00C04076"/>
    <w:rsid w:val="00C36B5C"/>
    <w:rsid w:val="00C5060C"/>
    <w:rsid w:val="00C9233F"/>
    <w:rsid w:val="00CF0CFE"/>
    <w:rsid w:val="00D14F18"/>
    <w:rsid w:val="00D15AC2"/>
    <w:rsid w:val="00D4273A"/>
    <w:rsid w:val="00DB470F"/>
    <w:rsid w:val="00DC302E"/>
    <w:rsid w:val="00E4687B"/>
    <w:rsid w:val="00E644F6"/>
    <w:rsid w:val="00F04319"/>
    <w:rsid w:val="00F12C16"/>
    <w:rsid w:val="00FC6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8C7C453"/>
  <w15:chartTrackingRefBased/>
  <w15:docId w15:val="{91970D06-42F6-4FD3-AD72-FE8DC2393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5A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12C1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F12C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F12C1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12C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174A01"/>
    <w:pPr>
      <w:spacing w:after="200"/>
      <w:ind w:left="720" w:hanging="357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0pt">
    <w:name w:val="Основной текст + Интервал 0 pt"/>
    <w:uiPriority w:val="99"/>
    <w:rsid w:val="00601B4E"/>
    <w:rPr>
      <w:rFonts w:ascii="Times New Roman" w:hAnsi="Times New Roman"/>
      <w:color w:val="000000"/>
      <w:spacing w:val="5"/>
      <w:w w:val="100"/>
      <w:position w:val="0"/>
      <w:sz w:val="21"/>
      <w:u w:val="none"/>
      <w:lang w:val="ru-RU"/>
    </w:rPr>
  </w:style>
  <w:style w:type="paragraph" w:styleId="a8">
    <w:name w:val="No Spacing"/>
    <w:uiPriority w:val="1"/>
    <w:qFormat/>
    <w:rsid w:val="00D4273A"/>
    <w:pPr>
      <w:spacing w:after="0" w:line="240" w:lineRule="auto"/>
    </w:pPr>
  </w:style>
  <w:style w:type="character" w:customStyle="1" w:styleId="a9">
    <w:name w:val="Основной текст_"/>
    <w:link w:val="1"/>
    <w:uiPriority w:val="99"/>
    <w:locked/>
    <w:rsid w:val="00D4273A"/>
    <w:rPr>
      <w:rFonts w:ascii="Times New Roman" w:hAnsi="Times New Roman"/>
      <w:spacing w:val="6"/>
      <w:sz w:val="21"/>
      <w:shd w:val="clear" w:color="auto" w:fill="FFFFFF"/>
    </w:rPr>
  </w:style>
  <w:style w:type="paragraph" w:customStyle="1" w:styleId="1">
    <w:name w:val="Основной текст1"/>
    <w:basedOn w:val="a"/>
    <w:link w:val="a9"/>
    <w:uiPriority w:val="99"/>
    <w:rsid w:val="00D4273A"/>
    <w:pPr>
      <w:widowControl w:val="0"/>
      <w:shd w:val="clear" w:color="auto" w:fill="FFFFFF"/>
      <w:spacing w:after="180" w:line="240" w:lineRule="atLeast"/>
    </w:pPr>
    <w:rPr>
      <w:rFonts w:eastAsiaTheme="minorHAnsi" w:cstheme="minorBidi"/>
      <w:spacing w:val="6"/>
      <w:sz w:val="21"/>
      <w:szCs w:val="22"/>
      <w:lang w:eastAsia="en-US"/>
    </w:rPr>
  </w:style>
  <w:style w:type="character" w:styleId="aa">
    <w:name w:val="Hyperlink"/>
    <w:uiPriority w:val="99"/>
    <w:rsid w:val="00D4273A"/>
    <w:rPr>
      <w:rFonts w:cs="Times New Roman"/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savastyuk@purgaz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okovnik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10</Pages>
  <Words>4019</Words>
  <Characters>22912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Виноградов Александр Алексеевич</dc:creator>
  <cp:keywords/>
  <dc:description/>
  <cp:lastModifiedBy>Демчук Андрей Викторович</cp:lastModifiedBy>
  <cp:revision>19</cp:revision>
  <dcterms:created xsi:type="dcterms:W3CDTF">2022-12-13T12:03:00Z</dcterms:created>
  <dcterms:modified xsi:type="dcterms:W3CDTF">2025-01-30T03:11:00Z</dcterms:modified>
</cp:coreProperties>
</file>